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2A4" w:rsidRPr="000261B9" w:rsidRDefault="009552A4" w:rsidP="005625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61B9">
        <w:rPr>
          <w:rFonts w:ascii="Times New Roman" w:hAnsi="Times New Roman" w:cs="Times New Roman"/>
          <w:sz w:val="28"/>
          <w:szCs w:val="28"/>
        </w:rPr>
        <w:t>ГОСУДАРСТВЕННОЕ  БЮДЖЕТНОЕ  ОБРАЗОВАТЕЛЬНОЕ  УЧРЕЖДЕНИЕ</w:t>
      </w:r>
    </w:p>
    <w:p w:rsidR="005316DC" w:rsidRPr="000261B9" w:rsidRDefault="009552A4" w:rsidP="005625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61B9">
        <w:rPr>
          <w:rFonts w:ascii="Times New Roman" w:hAnsi="Times New Roman" w:cs="Times New Roman"/>
          <w:sz w:val="28"/>
          <w:szCs w:val="28"/>
        </w:rPr>
        <w:t>ШКОЛА № 425 ИМЕНИ АКАДЕМИКА П.Л.КАПИЦЫ</w:t>
      </w:r>
    </w:p>
    <w:p w:rsidR="009552A4" w:rsidRPr="000261B9" w:rsidRDefault="009552A4" w:rsidP="005625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52A4" w:rsidRPr="000261B9" w:rsidRDefault="009552A4" w:rsidP="005625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46A1" w:rsidRPr="000261B9" w:rsidRDefault="006E46A1" w:rsidP="005625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46A1" w:rsidRPr="000261B9" w:rsidRDefault="006E46A1" w:rsidP="005625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BA3" w:rsidRPr="000261B9" w:rsidRDefault="009552A4" w:rsidP="005625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61B9">
        <w:rPr>
          <w:rFonts w:ascii="Times New Roman" w:hAnsi="Times New Roman" w:cs="Times New Roman"/>
          <w:sz w:val="28"/>
          <w:szCs w:val="28"/>
        </w:rPr>
        <w:t>Методическая разработка внеклассного мероприятия</w:t>
      </w:r>
    </w:p>
    <w:p w:rsidR="003D7BA3" w:rsidRPr="000261B9" w:rsidRDefault="003D7BA3" w:rsidP="005625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61B9">
        <w:rPr>
          <w:rFonts w:ascii="Times New Roman" w:hAnsi="Times New Roman" w:cs="Times New Roman"/>
          <w:sz w:val="28"/>
          <w:szCs w:val="28"/>
        </w:rPr>
        <w:t xml:space="preserve"> «Во всех ты, Душенька, нарядах хороша</w:t>
      </w:r>
      <w:r w:rsidR="009463A5" w:rsidRPr="000261B9">
        <w:rPr>
          <w:rFonts w:ascii="Times New Roman" w:hAnsi="Times New Roman" w:cs="Times New Roman"/>
          <w:sz w:val="28"/>
          <w:szCs w:val="28"/>
        </w:rPr>
        <w:t>!</w:t>
      </w:r>
      <w:r w:rsidRPr="000261B9">
        <w:rPr>
          <w:rFonts w:ascii="Times New Roman" w:hAnsi="Times New Roman" w:cs="Times New Roman"/>
          <w:sz w:val="28"/>
          <w:szCs w:val="28"/>
        </w:rPr>
        <w:t>»</w:t>
      </w:r>
    </w:p>
    <w:p w:rsidR="009552A4" w:rsidRPr="000261B9" w:rsidRDefault="009552A4" w:rsidP="005625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61B9">
        <w:rPr>
          <w:rFonts w:ascii="Times New Roman" w:hAnsi="Times New Roman" w:cs="Times New Roman"/>
          <w:sz w:val="28"/>
          <w:szCs w:val="28"/>
        </w:rPr>
        <w:t xml:space="preserve"> в рамках проекта </w:t>
      </w:r>
    </w:p>
    <w:p w:rsidR="003D7BA3" w:rsidRPr="000261B9" w:rsidRDefault="009552A4" w:rsidP="005625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61B9">
        <w:rPr>
          <w:rFonts w:ascii="Times New Roman" w:hAnsi="Times New Roman" w:cs="Times New Roman"/>
          <w:sz w:val="28"/>
          <w:szCs w:val="28"/>
        </w:rPr>
        <w:t>«</w:t>
      </w:r>
      <w:r w:rsidR="003D7BA3" w:rsidRPr="000261B9">
        <w:rPr>
          <w:rFonts w:ascii="Times New Roman" w:hAnsi="Times New Roman" w:cs="Times New Roman"/>
          <w:sz w:val="28"/>
          <w:szCs w:val="28"/>
        </w:rPr>
        <w:t>Школьный музей как центр эмпирического познания»</w:t>
      </w:r>
    </w:p>
    <w:p w:rsidR="004A28A2" w:rsidRPr="000261B9" w:rsidRDefault="004A28A2" w:rsidP="005625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28A2" w:rsidRPr="000261B9" w:rsidRDefault="004A28A2" w:rsidP="005625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28A2" w:rsidRPr="000261B9" w:rsidRDefault="004A28A2" w:rsidP="005625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46A1" w:rsidRPr="000261B9" w:rsidRDefault="006E46A1" w:rsidP="005625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28A2" w:rsidRPr="000261B9" w:rsidRDefault="004A28A2" w:rsidP="005625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28A2" w:rsidRPr="000261B9" w:rsidRDefault="004A28A2" w:rsidP="0056254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261B9">
        <w:rPr>
          <w:rFonts w:ascii="Times New Roman" w:hAnsi="Times New Roman" w:cs="Times New Roman"/>
          <w:sz w:val="28"/>
          <w:szCs w:val="28"/>
        </w:rPr>
        <w:tab/>
        <w:t>Подготовили:</w:t>
      </w:r>
    </w:p>
    <w:p w:rsidR="004A28A2" w:rsidRPr="000261B9" w:rsidRDefault="004A28A2" w:rsidP="0056254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26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61B9">
        <w:rPr>
          <w:rFonts w:ascii="Times New Roman" w:hAnsi="Times New Roman" w:cs="Times New Roman"/>
          <w:sz w:val="28"/>
          <w:szCs w:val="28"/>
        </w:rPr>
        <w:t>Стрельцова</w:t>
      </w:r>
      <w:proofErr w:type="spellEnd"/>
      <w:r w:rsidRPr="000261B9">
        <w:rPr>
          <w:rFonts w:ascii="Times New Roman" w:hAnsi="Times New Roman" w:cs="Times New Roman"/>
          <w:sz w:val="28"/>
          <w:szCs w:val="28"/>
        </w:rPr>
        <w:t xml:space="preserve"> О.Ю.- заведующая школьным музеем</w:t>
      </w:r>
    </w:p>
    <w:p w:rsidR="004A28A2" w:rsidRDefault="004A28A2" w:rsidP="0056254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26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61B9">
        <w:rPr>
          <w:rFonts w:ascii="Times New Roman" w:hAnsi="Times New Roman" w:cs="Times New Roman"/>
          <w:sz w:val="28"/>
          <w:szCs w:val="28"/>
        </w:rPr>
        <w:t>Цюх</w:t>
      </w:r>
      <w:proofErr w:type="spellEnd"/>
      <w:r w:rsidRPr="000261B9">
        <w:rPr>
          <w:rFonts w:ascii="Times New Roman" w:hAnsi="Times New Roman" w:cs="Times New Roman"/>
          <w:sz w:val="28"/>
          <w:szCs w:val="28"/>
        </w:rPr>
        <w:t xml:space="preserve"> Н.М.-педагог дополнительного образования</w:t>
      </w:r>
    </w:p>
    <w:p w:rsidR="00781CB4" w:rsidRDefault="00781CB4" w:rsidP="0056254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1CB4" w:rsidRDefault="00781CB4" w:rsidP="00781C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видеопрезентация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мероприятия</w:t>
      </w:r>
    </w:p>
    <w:p w:rsidR="00781CB4" w:rsidRDefault="00781CB4" w:rsidP="00781C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024E6C">
          <w:rPr>
            <w:rStyle w:val="ab"/>
            <w:rFonts w:ascii="Times New Roman" w:hAnsi="Times New Roman" w:cs="Times New Roman"/>
            <w:sz w:val="28"/>
            <w:szCs w:val="28"/>
          </w:rPr>
          <w:t>https://cloud.mail.r</w:t>
        </w:r>
        <w:bookmarkStart w:id="0" w:name="_GoBack"/>
        <w:bookmarkEnd w:id="0"/>
        <w:r w:rsidRPr="00024E6C">
          <w:rPr>
            <w:rStyle w:val="ab"/>
            <w:rFonts w:ascii="Times New Roman" w:hAnsi="Times New Roman" w:cs="Times New Roman"/>
            <w:sz w:val="28"/>
            <w:szCs w:val="28"/>
          </w:rPr>
          <w:t>u</w:t>
        </w:r>
        <w:r w:rsidRPr="00024E6C">
          <w:rPr>
            <w:rStyle w:val="ab"/>
            <w:rFonts w:ascii="Times New Roman" w:hAnsi="Times New Roman" w:cs="Times New Roman"/>
            <w:sz w:val="28"/>
            <w:szCs w:val="28"/>
          </w:rPr>
          <w:t>/public/hFgr/1SX2fiCQc</w:t>
        </w:r>
      </w:hyperlink>
    </w:p>
    <w:p w:rsidR="00781CB4" w:rsidRPr="000261B9" w:rsidRDefault="00781CB4" w:rsidP="00781C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28A2" w:rsidRPr="000261B9" w:rsidRDefault="004A28A2" w:rsidP="00562541">
      <w:pPr>
        <w:tabs>
          <w:tab w:val="left" w:pos="370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A28A2" w:rsidRPr="000261B9" w:rsidRDefault="004A28A2" w:rsidP="005625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16DC" w:rsidRPr="000261B9" w:rsidRDefault="005316DC" w:rsidP="005625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68BA" w:rsidRPr="000261B9" w:rsidRDefault="008068BA" w:rsidP="005625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46A1" w:rsidRPr="000261B9" w:rsidRDefault="006E46A1" w:rsidP="005625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16DC" w:rsidRDefault="005316DC" w:rsidP="005625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261B9" w:rsidRPr="000261B9" w:rsidRDefault="000261B9" w:rsidP="005625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16DC" w:rsidRPr="000261B9" w:rsidRDefault="005316DC" w:rsidP="005625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16DC" w:rsidRPr="000261B9" w:rsidRDefault="005316DC" w:rsidP="005625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A28A2" w:rsidRPr="000261B9" w:rsidRDefault="004A28A2" w:rsidP="00562541">
      <w:pPr>
        <w:tabs>
          <w:tab w:val="left" w:pos="32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61B9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4A28A2" w:rsidRPr="000261B9" w:rsidRDefault="004A28A2" w:rsidP="00562541">
      <w:pPr>
        <w:tabs>
          <w:tab w:val="left" w:pos="32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61B9">
        <w:rPr>
          <w:rFonts w:ascii="Times New Roman" w:hAnsi="Times New Roman" w:cs="Times New Roman"/>
          <w:sz w:val="28"/>
          <w:szCs w:val="28"/>
        </w:rPr>
        <w:t>Кронштадт</w:t>
      </w:r>
    </w:p>
    <w:p w:rsidR="005316DC" w:rsidRPr="000261B9" w:rsidRDefault="004A28A2" w:rsidP="00562541">
      <w:pPr>
        <w:tabs>
          <w:tab w:val="left" w:pos="32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61B9">
        <w:rPr>
          <w:rFonts w:ascii="Times New Roman" w:hAnsi="Times New Roman" w:cs="Times New Roman"/>
          <w:sz w:val="28"/>
          <w:szCs w:val="28"/>
        </w:rPr>
        <w:t>2021</w:t>
      </w:r>
    </w:p>
    <w:p w:rsidR="00A761C0" w:rsidRPr="00CA4996" w:rsidRDefault="006C71FC" w:rsidP="00CA499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Пояснительная записка</w:t>
      </w:r>
    </w:p>
    <w:p w:rsidR="00A761C0" w:rsidRPr="00CA4996" w:rsidRDefault="00A761C0" w:rsidP="00CA499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Экспонаты школьного музея как объекты </w:t>
      </w:r>
      <w:proofErr w:type="spellStart"/>
      <w:r w:rsidRPr="00CA4996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CA4996">
        <w:rPr>
          <w:rFonts w:ascii="Times New Roman" w:hAnsi="Times New Roman" w:cs="Times New Roman"/>
          <w:sz w:val="24"/>
          <w:szCs w:val="24"/>
        </w:rPr>
        <w:t xml:space="preserve"> подхода для личностного развития учащихся</w:t>
      </w:r>
      <w:r w:rsidR="00EE7E1A" w:rsidRPr="00CA4996">
        <w:rPr>
          <w:rFonts w:ascii="Times New Roman" w:hAnsi="Times New Roman" w:cs="Times New Roman"/>
          <w:sz w:val="24"/>
          <w:szCs w:val="24"/>
        </w:rPr>
        <w:t xml:space="preserve"> через эмпирическое познание.</w:t>
      </w:r>
    </w:p>
    <w:p w:rsidR="0006095B" w:rsidRPr="00CA4996" w:rsidRDefault="0006095B" w:rsidP="00CA499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«Всякое наше знание начинается с опыта»</w:t>
      </w:r>
    </w:p>
    <w:p w:rsidR="005316DC" w:rsidRPr="00CA4996" w:rsidRDefault="0006095B" w:rsidP="00CA499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CA4996">
        <w:rPr>
          <w:rFonts w:ascii="Times New Roman" w:hAnsi="Times New Roman" w:cs="Times New Roman"/>
          <w:sz w:val="24"/>
          <w:szCs w:val="24"/>
        </w:rPr>
        <w:t>И.Кант</w:t>
      </w:r>
      <w:proofErr w:type="spellEnd"/>
    </w:p>
    <w:p w:rsidR="00BE1B0B" w:rsidRPr="00CA4996" w:rsidRDefault="00BE1B0B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Школьный музей </w:t>
      </w:r>
      <w:r w:rsidR="00CF36AA" w:rsidRPr="00CA4996">
        <w:rPr>
          <w:rFonts w:ascii="Times New Roman" w:hAnsi="Times New Roman" w:cs="Times New Roman"/>
          <w:sz w:val="24"/>
          <w:szCs w:val="24"/>
        </w:rPr>
        <w:t xml:space="preserve">существует </w:t>
      </w:r>
      <w:r w:rsidR="00B80103" w:rsidRPr="00CA4996">
        <w:rPr>
          <w:rFonts w:ascii="Times New Roman" w:hAnsi="Times New Roman" w:cs="Times New Roman"/>
          <w:sz w:val="24"/>
          <w:szCs w:val="24"/>
        </w:rPr>
        <w:t>как неотъемлемая и органичн</w:t>
      </w:r>
      <w:r w:rsidRPr="00CA4996">
        <w:rPr>
          <w:rFonts w:ascii="Times New Roman" w:hAnsi="Times New Roman" w:cs="Times New Roman"/>
          <w:sz w:val="24"/>
          <w:szCs w:val="24"/>
        </w:rPr>
        <w:t>ая часть школы.</w:t>
      </w:r>
    </w:p>
    <w:p w:rsidR="00BE1B0B" w:rsidRPr="00CA4996" w:rsidRDefault="00BE1B0B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Многофункциональная природа школьного музея всегда привлекала его создателей. Широко используется</w:t>
      </w:r>
      <w:r w:rsidR="00CF36AA" w:rsidRPr="00CA4996">
        <w:rPr>
          <w:rFonts w:ascii="Times New Roman" w:hAnsi="Times New Roman" w:cs="Times New Roman"/>
          <w:sz w:val="24"/>
          <w:szCs w:val="24"/>
        </w:rPr>
        <w:t xml:space="preserve"> в учебном процессе </w:t>
      </w:r>
      <w:r w:rsidRPr="00CA4996">
        <w:rPr>
          <w:rFonts w:ascii="Times New Roman" w:hAnsi="Times New Roman" w:cs="Times New Roman"/>
          <w:sz w:val="24"/>
          <w:szCs w:val="24"/>
        </w:rPr>
        <w:t>универс</w:t>
      </w:r>
      <w:r w:rsidR="00CF36AA" w:rsidRPr="00CA4996">
        <w:rPr>
          <w:rFonts w:ascii="Times New Roman" w:hAnsi="Times New Roman" w:cs="Times New Roman"/>
          <w:sz w:val="24"/>
          <w:szCs w:val="24"/>
        </w:rPr>
        <w:t>альный «инструмент воспитания»</w:t>
      </w:r>
      <w:r w:rsidRPr="00CA4996">
        <w:rPr>
          <w:rFonts w:ascii="Times New Roman" w:hAnsi="Times New Roman" w:cs="Times New Roman"/>
          <w:sz w:val="24"/>
          <w:szCs w:val="24"/>
        </w:rPr>
        <w:t xml:space="preserve"> в работе с детьми. Особенностями школьного музея являются:</w:t>
      </w:r>
    </w:p>
    <w:p w:rsidR="00BE1B0B" w:rsidRPr="00CA4996" w:rsidRDefault="00BE1B0B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– наличие постоянной аудитории,</w:t>
      </w:r>
    </w:p>
    <w:p w:rsidR="00BE1B0B" w:rsidRPr="00CA4996" w:rsidRDefault="00BE1B0B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– возможность использования коллекции музея в организации и проведении системных учебных занятий (как урочных, так и факультативных),</w:t>
      </w:r>
    </w:p>
    <w:p w:rsidR="00BE1B0B" w:rsidRPr="00CA4996" w:rsidRDefault="00BE1B0B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– большая, чем в другом музее, доступность музейных коллекций для посетителей,</w:t>
      </w:r>
    </w:p>
    <w:p w:rsidR="00BE1B0B" w:rsidRPr="00CA4996" w:rsidRDefault="00BE1B0B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– участие детей в ответственном деле сохранения истории для будущих поколений,</w:t>
      </w:r>
    </w:p>
    <w:p w:rsidR="00BE1B0B" w:rsidRPr="00CA4996" w:rsidRDefault="00BE1B0B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– возможность проверить себя в будущей профессии,</w:t>
      </w:r>
    </w:p>
    <w:p w:rsidR="00BE1B0B" w:rsidRPr="00CA4996" w:rsidRDefault="00BE1B0B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– наличие места для организации творческого созидательного досуга детей,</w:t>
      </w:r>
    </w:p>
    <w:p w:rsidR="00BE1B0B" w:rsidRPr="00CA4996" w:rsidRDefault="00BE1B0B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– комфортная атмосфера для ведения диалога (учителя с учеником, посетителя с музейным предметом при посредничестве музейного педагог</w:t>
      </w:r>
      <w:r w:rsidR="00CF36AA" w:rsidRPr="00CA4996">
        <w:rPr>
          <w:rFonts w:ascii="Times New Roman" w:hAnsi="Times New Roman" w:cs="Times New Roman"/>
          <w:sz w:val="24"/>
          <w:szCs w:val="24"/>
        </w:rPr>
        <w:t>а, современника с прошлым</w:t>
      </w:r>
      <w:r w:rsidRPr="00CA4996">
        <w:rPr>
          <w:rFonts w:ascii="Times New Roman" w:hAnsi="Times New Roman" w:cs="Times New Roman"/>
          <w:sz w:val="24"/>
          <w:szCs w:val="24"/>
        </w:rPr>
        <w:t>).</w:t>
      </w:r>
    </w:p>
    <w:p w:rsidR="00BE1B0B" w:rsidRPr="00CA4996" w:rsidRDefault="00BE1B0B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Все это ставит школ</w:t>
      </w:r>
      <w:r w:rsidR="00CF36AA" w:rsidRPr="00CA4996">
        <w:rPr>
          <w:rFonts w:ascii="Times New Roman" w:hAnsi="Times New Roman" w:cs="Times New Roman"/>
          <w:sz w:val="24"/>
          <w:szCs w:val="24"/>
        </w:rPr>
        <w:t>ьный музей</w:t>
      </w:r>
      <w:r w:rsidRPr="00CA4996">
        <w:rPr>
          <w:rFonts w:ascii="Times New Roman" w:hAnsi="Times New Roman" w:cs="Times New Roman"/>
          <w:sz w:val="24"/>
          <w:szCs w:val="24"/>
        </w:rPr>
        <w:t xml:space="preserve"> на особое место в ряду социально-культурных институтов современности. Школьный музей всегда должен быть в движении, в перечне традиционных школьных дел: работа по комплектованию коллекций, создание новых экспозиций и оформление временных выставок, музейные праздники, работа поискового отряда и совета музея, встречи с создателями и ветеранами своего школьного музея и многое другое, что позволяет поддерживать, у детей постоянный интерес к школьному музею.</w:t>
      </w:r>
    </w:p>
    <w:p w:rsidR="007D194A" w:rsidRPr="00CA4996" w:rsidRDefault="005316DC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Школа, выполняя социальный заказ общества, все большее внимание уделяет именно воспитательному аспекту современного образовательного процесса. Воспитать гражданина и патриота – вот основная задача школы. Одной из основных задач школьного музея является воспитание патриотического сознания школьников. Как известно, музей осуществляет связь времен. Он дает уникальную возможность сделать своими союзниками в организации учебно-воспитательного процесса поколения тех, кто жил до нас, воспользоваться их опытом в облас</w:t>
      </w:r>
      <w:r w:rsidR="00CF36AA" w:rsidRPr="00CA4996">
        <w:rPr>
          <w:rFonts w:ascii="Times New Roman" w:hAnsi="Times New Roman" w:cs="Times New Roman"/>
          <w:sz w:val="24"/>
          <w:szCs w:val="24"/>
        </w:rPr>
        <w:t>ти науки, культуры, образования, предметом их быта, личными вещами.</w:t>
      </w:r>
      <w:r w:rsidRPr="00CA49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194A" w:rsidRPr="00CA4996" w:rsidRDefault="007D194A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lastRenderedPageBreak/>
        <w:t>Экспонат</w:t>
      </w:r>
      <w:r w:rsidR="00CF36AA" w:rsidRPr="00CA4996">
        <w:rPr>
          <w:rFonts w:ascii="Times New Roman" w:hAnsi="Times New Roman" w:cs="Times New Roman"/>
          <w:sz w:val="24"/>
          <w:szCs w:val="24"/>
        </w:rPr>
        <w:t>ы</w:t>
      </w:r>
      <w:r w:rsidRPr="00CA4996">
        <w:rPr>
          <w:rFonts w:ascii="Times New Roman" w:hAnsi="Times New Roman" w:cs="Times New Roman"/>
          <w:sz w:val="24"/>
          <w:szCs w:val="24"/>
        </w:rPr>
        <w:t>, выступая в качестве источника информ</w:t>
      </w:r>
      <w:r w:rsidR="00CF36AA" w:rsidRPr="00CA4996">
        <w:rPr>
          <w:rFonts w:ascii="Times New Roman" w:hAnsi="Times New Roman" w:cs="Times New Roman"/>
          <w:sz w:val="24"/>
          <w:szCs w:val="24"/>
        </w:rPr>
        <w:t>ации о людях и событиях, способ</w:t>
      </w:r>
      <w:r w:rsidRPr="00CA4996">
        <w:rPr>
          <w:rFonts w:ascii="Times New Roman" w:hAnsi="Times New Roman" w:cs="Times New Roman"/>
          <w:sz w:val="24"/>
          <w:szCs w:val="24"/>
        </w:rPr>
        <w:t>н</w:t>
      </w:r>
      <w:r w:rsidR="00CF36AA" w:rsidRPr="00CA4996">
        <w:rPr>
          <w:rFonts w:ascii="Times New Roman" w:hAnsi="Times New Roman" w:cs="Times New Roman"/>
          <w:sz w:val="24"/>
          <w:szCs w:val="24"/>
        </w:rPr>
        <w:t>ы</w:t>
      </w:r>
      <w:r w:rsidRPr="00CA4996">
        <w:rPr>
          <w:rFonts w:ascii="Times New Roman" w:hAnsi="Times New Roman" w:cs="Times New Roman"/>
          <w:sz w:val="24"/>
          <w:szCs w:val="24"/>
        </w:rPr>
        <w:t xml:space="preserve"> воздействовать эмоционально, вызывать чувство сопричастности. Сегодня музейная педагогика имеет огромное значение для воспитания ребенка, для включения его в культурно-историческое пространство, что дает возможность ребенку почувствовать себя субъектом культуры. Более того, сегодня музей становится средством адаптации человека к культурной среде. Продолжая оставаться местом сохранения памятников материальной и духовной культуры, становится также базой для общения, культурно-образовательной средой.</w:t>
      </w:r>
    </w:p>
    <w:p w:rsidR="007D194A" w:rsidRPr="00CA4996" w:rsidRDefault="007D194A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Музей – особое пространство в школе, где педагоги реализуют культурно-творческие программы. Школьный музей </w:t>
      </w:r>
      <w:r w:rsidR="00F97162" w:rsidRPr="00CA4996">
        <w:rPr>
          <w:rFonts w:ascii="Times New Roman" w:hAnsi="Times New Roman" w:cs="Times New Roman"/>
          <w:sz w:val="24"/>
          <w:szCs w:val="24"/>
        </w:rPr>
        <w:t>это эффективное средство</w:t>
      </w:r>
      <w:r w:rsidRPr="00CA4996">
        <w:rPr>
          <w:rFonts w:ascii="Times New Roman" w:hAnsi="Times New Roman" w:cs="Times New Roman"/>
          <w:sz w:val="24"/>
          <w:szCs w:val="24"/>
        </w:rPr>
        <w:t xml:space="preserve"> реализации требований ФГОС. Отличительная черта новых стандартов заключается в том, что главной целью является не предметный, а личностный результат. Во главу ставится личность ребенка, ее развитие, а не набор информации, обязательной для изучения.</w:t>
      </w:r>
    </w:p>
    <w:p w:rsidR="007D194A" w:rsidRPr="00CA4996" w:rsidRDefault="007D194A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Потенциал школьного музея для воспитания и развития личности учащихся реализуется через функции музея: информативную, просветительскую, коммуникативную, воспитательную, эстетическую, исследовательскую. В работе школьного музея можно проследить большое разнообразие форм и методов, обогащенных новыми подходами, подсказанными современностью. Одно из таких новшеств – </w:t>
      </w:r>
      <w:proofErr w:type="spellStart"/>
      <w:r w:rsidRPr="00CA4996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CA4996">
        <w:rPr>
          <w:rFonts w:ascii="Times New Roman" w:hAnsi="Times New Roman" w:cs="Times New Roman"/>
          <w:sz w:val="24"/>
          <w:szCs w:val="24"/>
        </w:rPr>
        <w:t xml:space="preserve"> подход в музейной педагогике.</w:t>
      </w:r>
    </w:p>
    <w:p w:rsidR="00F3670F" w:rsidRPr="00CA4996" w:rsidRDefault="00F3670F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Дети не просто посетители, они вовлекаются в соответствующий вид деятельности. В музее уместно организовывать творческие уроки общения с историческими раритетами, интерактивные викторины, основанные на материалах музейных экспозиций. Интересны музейно-педагогические методики создания пространственной историко-культурной среды и «ролевого погружения» в нее.</w:t>
      </w:r>
    </w:p>
    <w:p w:rsidR="00BE1B0B" w:rsidRPr="00CA4996" w:rsidRDefault="00BE1B0B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Личностно ориентированный подход в центр педагогического процесса ставит личность человека как субъекта культуры, который, наряду с природными особенностями, является носителем социальных свойств, а также духовности, творческих начал, нравственных достоинств. </w:t>
      </w:r>
    </w:p>
    <w:p w:rsidR="00235969" w:rsidRPr="00CA4996" w:rsidRDefault="00235969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В процессе </w:t>
      </w:r>
      <w:proofErr w:type="spellStart"/>
      <w:r w:rsidR="00F97162" w:rsidRPr="00CA4996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="00F97162" w:rsidRPr="00CA4996">
        <w:rPr>
          <w:rFonts w:ascii="Times New Roman" w:hAnsi="Times New Roman" w:cs="Times New Roman"/>
          <w:sz w:val="24"/>
          <w:szCs w:val="24"/>
        </w:rPr>
        <w:t xml:space="preserve"> подхода</w:t>
      </w:r>
      <w:r w:rsidRPr="00CA4996">
        <w:rPr>
          <w:rFonts w:ascii="Times New Roman" w:hAnsi="Times New Roman" w:cs="Times New Roman"/>
          <w:sz w:val="24"/>
          <w:szCs w:val="24"/>
        </w:rPr>
        <w:t xml:space="preserve"> приобретают</w:t>
      </w:r>
      <w:r w:rsidR="00F97162" w:rsidRPr="00CA4996">
        <w:rPr>
          <w:rFonts w:ascii="Times New Roman" w:hAnsi="Times New Roman" w:cs="Times New Roman"/>
          <w:sz w:val="24"/>
          <w:szCs w:val="24"/>
        </w:rPr>
        <w:t>ся</w:t>
      </w:r>
      <w:r w:rsidRPr="00CA4996">
        <w:rPr>
          <w:rFonts w:ascii="Times New Roman" w:hAnsi="Times New Roman" w:cs="Times New Roman"/>
          <w:sz w:val="24"/>
          <w:szCs w:val="24"/>
        </w:rPr>
        <w:t xml:space="preserve"> знания, среди которых выделяются </w:t>
      </w:r>
      <w:proofErr w:type="spellStart"/>
      <w:r w:rsidRPr="00CA4996">
        <w:rPr>
          <w:rFonts w:ascii="Times New Roman" w:hAnsi="Times New Roman" w:cs="Times New Roman"/>
          <w:sz w:val="24"/>
          <w:szCs w:val="24"/>
        </w:rPr>
        <w:t>вненаучные</w:t>
      </w:r>
      <w:proofErr w:type="spellEnd"/>
      <w:r w:rsidRPr="00CA4996">
        <w:rPr>
          <w:rFonts w:ascii="Times New Roman" w:hAnsi="Times New Roman" w:cs="Times New Roman"/>
          <w:sz w:val="24"/>
          <w:szCs w:val="24"/>
        </w:rPr>
        <w:t>, ненаучные и научные знания.</w:t>
      </w:r>
    </w:p>
    <w:p w:rsidR="00235969" w:rsidRPr="00CA4996" w:rsidRDefault="006C71FC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В данном случае речь идёт о знании, получаемом из экспозиции</w:t>
      </w:r>
      <w:proofErr w:type="gramStart"/>
      <w:r w:rsidRPr="00CA499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A4996">
        <w:rPr>
          <w:rFonts w:ascii="Times New Roman" w:hAnsi="Times New Roman" w:cs="Times New Roman"/>
          <w:sz w:val="24"/>
          <w:szCs w:val="24"/>
        </w:rPr>
        <w:t xml:space="preserve"> а точнее из каждого конкретного экспоната.</w:t>
      </w:r>
    </w:p>
    <w:p w:rsidR="000261B9" w:rsidRPr="00CA4996" w:rsidRDefault="006C71FC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Основным предметом исследования</w:t>
      </w:r>
      <w:r w:rsidR="00F97162" w:rsidRPr="00CA4996">
        <w:rPr>
          <w:rFonts w:ascii="Times New Roman" w:hAnsi="Times New Roman" w:cs="Times New Roman"/>
          <w:sz w:val="24"/>
          <w:szCs w:val="24"/>
        </w:rPr>
        <w:t xml:space="preserve"> в музее</w:t>
      </w:r>
      <w:r w:rsidRPr="00CA4996">
        <w:rPr>
          <w:rFonts w:ascii="Times New Roman" w:hAnsi="Times New Roman" w:cs="Times New Roman"/>
          <w:sz w:val="24"/>
          <w:szCs w:val="24"/>
        </w:rPr>
        <w:t xml:space="preserve"> является музейный экспонат</w:t>
      </w:r>
      <w:r w:rsidR="00F97162" w:rsidRPr="00CA4996">
        <w:rPr>
          <w:rFonts w:ascii="Times New Roman" w:hAnsi="Times New Roman" w:cs="Times New Roman"/>
          <w:sz w:val="24"/>
          <w:szCs w:val="24"/>
        </w:rPr>
        <w:t>.</w:t>
      </w:r>
    </w:p>
    <w:p w:rsidR="006C71FC" w:rsidRPr="00CA4996" w:rsidRDefault="006C71FC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lastRenderedPageBreak/>
        <w:t>Вещь-экспонат является необходимой составляющей культурного пространства музея.</w:t>
      </w:r>
      <w:r w:rsidR="00C507D2" w:rsidRPr="00CA4996">
        <w:rPr>
          <w:rFonts w:ascii="Times New Roman" w:hAnsi="Times New Roman" w:cs="Times New Roman"/>
          <w:sz w:val="24"/>
          <w:szCs w:val="24"/>
        </w:rPr>
        <w:t xml:space="preserve"> Вещь-экспонат в музе</w:t>
      </w:r>
      <w:proofErr w:type="gramStart"/>
      <w:r w:rsidR="00C507D2" w:rsidRPr="00CA4996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C507D2" w:rsidRPr="00CA4996">
        <w:rPr>
          <w:rFonts w:ascii="Times New Roman" w:hAnsi="Times New Roman" w:cs="Times New Roman"/>
          <w:sz w:val="24"/>
          <w:szCs w:val="24"/>
        </w:rPr>
        <w:t xml:space="preserve"> это музейный предмет, но также источником знаний является</w:t>
      </w:r>
      <w:r w:rsidR="00F97162" w:rsidRPr="00CA4996">
        <w:rPr>
          <w:rFonts w:ascii="Times New Roman" w:hAnsi="Times New Roman" w:cs="Times New Roman"/>
          <w:sz w:val="24"/>
          <w:szCs w:val="24"/>
        </w:rPr>
        <w:t xml:space="preserve"> и </w:t>
      </w:r>
      <w:r w:rsidR="00C507D2" w:rsidRPr="00CA4996">
        <w:rPr>
          <w:rFonts w:ascii="Times New Roman" w:hAnsi="Times New Roman" w:cs="Times New Roman"/>
          <w:sz w:val="24"/>
          <w:szCs w:val="24"/>
        </w:rPr>
        <w:t xml:space="preserve"> музейный объект.</w:t>
      </w:r>
      <w:r w:rsidR="00F97162" w:rsidRPr="00CA4996">
        <w:rPr>
          <w:rFonts w:ascii="Times New Roman" w:hAnsi="Times New Roman" w:cs="Times New Roman"/>
          <w:sz w:val="24"/>
          <w:szCs w:val="24"/>
        </w:rPr>
        <w:t xml:space="preserve"> Можно разделить эти понятия таким образом:</w:t>
      </w:r>
    </w:p>
    <w:p w:rsidR="00C507D2" w:rsidRPr="00CA4996" w:rsidRDefault="00F97162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1. </w:t>
      </w:r>
      <w:r w:rsidR="00C507D2" w:rsidRPr="00CA4996">
        <w:rPr>
          <w:rFonts w:ascii="Times New Roman" w:hAnsi="Times New Roman" w:cs="Times New Roman"/>
          <w:sz w:val="24"/>
          <w:szCs w:val="24"/>
        </w:rPr>
        <w:t>Музейный предмет – это объект реального мира, движимый, аутентичный (подлинный), изъятый из среды бытования в связи с культурной, исторической и информационной ценностью.</w:t>
      </w:r>
    </w:p>
    <w:p w:rsidR="00C507D2" w:rsidRPr="00CA4996" w:rsidRDefault="00F97162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2. </w:t>
      </w:r>
      <w:r w:rsidR="00C507D2" w:rsidRPr="00CA4996">
        <w:rPr>
          <w:rFonts w:ascii="Times New Roman" w:hAnsi="Times New Roman" w:cs="Times New Roman"/>
          <w:sz w:val="24"/>
          <w:szCs w:val="24"/>
        </w:rPr>
        <w:t>Музейный объект – это недвижимый, как материальный, так и не материальный (песня, нормы, ритуал, экологические отношения) объект.</w:t>
      </w:r>
    </w:p>
    <w:p w:rsidR="00C507D2" w:rsidRPr="00CA4996" w:rsidRDefault="00F97162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3. </w:t>
      </w:r>
      <w:r w:rsidR="00C507D2" w:rsidRPr="00CA4996">
        <w:rPr>
          <w:rFonts w:ascii="Times New Roman" w:hAnsi="Times New Roman" w:cs="Times New Roman"/>
          <w:sz w:val="24"/>
          <w:szCs w:val="24"/>
        </w:rPr>
        <w:t>Экспонат – предмет, выставленный для обозрения, начальный структурный элемент экспозиции.</w:t>
      </w:r>
    </w:p>
    <w:p w:rsidR="00C507D2" w:rsidRPr="00CA4996" w:rsidRDefault="00C507D2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Таким образом, то, что предоставляется обучающимся для изучения и познания- это экспонаты школьного музея.</w:t>
      </w:r>
    </w:p>
    <w:p w:rsidR="006A25CB" w:rsidRPr="00CA4996" w:rsidRDefault="00C507D2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Именно в пространстве школьного </w:t>
      </w:r>
      <w:proofErr w:type="gramStart"/>
      <w:r w:rsidRPr="00CA4996">
        <w:rPr>
          <w:rFonts w:ascii="Times New Roman" w:hAnsi="Times New Roman" w:cs="Times New Roman"/>
          <w:sz w:val="24"/>
          <w:szCs w:val="24"/>
        </w:rPr>
        <w:t>музея</w:t>
      </w:r>
      <w:proofErr w:type="gramEnd"/>
      <w:r w:rsidRPr="00CA4996">
        <w:rPr>
          <w:rFonts w:ascii="Times New Roman" w:hAnsi="Times New Roman" w:cs="Times New Roman"/>
          <w:sz w:val="24"/>
          <w:szCs w:val="24"/>
        </w:rPr>
        <w:t xml:space="preserve"> возможно подвергнуть экспонат процессу познания,- получению научного знания.</w:t>
      </w:r>
    </w:p>
    <w:p w:rsidR="00CF36AA" w:rsidRPr="00CA4996" w:rsidRDefault="006A25CB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Эффективное использование потенциала экспозиции школьного музея для воспитания учащихся в духе патриотизма, гражданского самосознания, высокой нравственности является одной из важнейших функций школьного музея. Поэтому сегодня очень важно прибегать к методам и средствам, имеющим наибольшее воздействие на подрастающее поколение.</w:t>
      </w:r>
    </w:p>
    <w:p w:rsidR="00235969" w:rsidRPr="00CA4996" w:rsidRDefault="00235969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В процессе научного познания можно выделить различные уровни, качественно своеобразные ступени знания, различающиеся между собой по полноте, глубине и всесторонности охвата объекта, по способу достижения основного содержания знания, по форме своего выражения. К ним следует отн</w:t>
      </w:r>
      <w:r w:rsidR="00F97162" w:rsidRPr="00CA4996">
        <w:rPr>
          <w:rFonts w:ascii="Times New Roman" w:hAnsi="Times New Roman" w:cs="Times New Roman"/>
          <w:sz w:val="24"/>
          <w:szCs w:val="24"/>
        </w:rPr>
        <w:t>ести и  эмпирическое   познание, являющееся основным уровнем познания музейной экспозиции в школьном музее.</w:t>
      </w:r>
    </w:p>
    <w:p w:rsidR="00C507D2" w:rsidRPr="00CA4996" w:rsidRDefault="00C507D2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Термин эмпиризм образовался от греческого слова </w:t>
      </w:r>
      <w:proofErr w:type="spellStart"/>
      <w:r w:rsidRPr="00CA4996">
        <w:rPr>
          <w:rFonts w:ascii="Times New Roman" w:hAnsi="Times New Roman" w:cs="Times New Roman"/>
          <w:sz w:val="24"/>
          <w:szCs w:val="24"/>
        </w:rPr>
        <w:t>empeiría</w:t>
      </w:r>
      <w:proofErr w:type="spellEnd"/>
      <w:r w:rsidRPr="00CA4996">
        <w:rPr>
          <w:rFonts w:ascii="Times New Roman" w:hAnsi="Times New Roman" w:cs="Times New Roman"/>
          <w:sz w:val="24"/>
          <w:szCs w:val="24"/>
        </w:rPr>
        <w:t>, которое переводится как «опыт».</w:t>
      </w:r>
    </w:p>
    <w:p w:rsidR="00C507D2" w:rsidRPr="00CA4996" w:rsidRDefault="00C507D2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Эмпирический – это явленный нам в чувствах, приходящий извне, данный непосредственно, полученный опытным путем.</w:t>
      </w:r>
    </w:p>
    <w:p w:rsidR="00C507D2" w:rsidRPr="00CA4996" w:rsidRDefault="00C507D2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Эмпирический уровень научного познания — это чувственное изучение существующих объектов и явлений</w:t>
      </w:r>
      <w:r w:rsidR="00F97162" w:rsidRPr="00CA4996">
        <w:rPr>
          <w:rFonts w:ascii="Times New Roman" w:hAnsi="Times New Roman" w:cs="Times New Roman"/>
          <w:sz w:val="24"/>
          <w:szCs w:val="24"/>
        </w:rPr>
        <w:t>,</w:t>
      </w:r>
      <w:r w:rsidRPr="00CA4996">
        <w:rPr>
          <w:rFonts w:ascii="Times New Roman" w:hAnsi="Times New Roman" w:cs="Times New Roman"/>
          <w:sz w:val="24"/>
          <w:szCs w:val="24"/>
        </w:rPr>
        <w:t xml:space="preserve"> фиксация и группировка</w:t>
      </w:r>
      <w:r w:rsidR="006A25CB" w:rsidRPr="00CA4996">
        <w:rPr>
          <w:rFonts w:ascii="Times New Roman" w:hAnsi="Times New Roman" w:cs="Times New Roman"/>
          <w:sz w:val="24"/>
          <w:szCs w:val="24"/>
        </w:rPr>
        <w:t>,</w:t>
      </w:r>
      <w:r w:rsidRPr="00CA4996">
        <w:rPr>
          <w:rFonts w:ascii="Times New Roman" w:hAnsi="Times New Roman" w:cs="Times New Roman"/>
          <w:sz w:val="24"/>
          <w:szCs w:val="24"/>
        </w:rPr>
        <w:t xml:space="preserve"> </w:t>
      </w:r>
      <w:r w:rsidR="006A25CB" w:rsidRPr="00CA4996">
        <w:rPr>
          <w:rFonts w:ascii="Times New Roman" w:hAnsi="Times New Roman" w:cs="Times New Roman"/>
          <w:sz w:val="24"/>
          <w:szCs w:val="24"/>
        </w:rPr>
        <w:t>полученных опытным путём</w:t>
      </w:r>
      <w:r w:rsidRPr="00CA4996">
        <w:rPr>
          <w:rFonts w:ascii="Times New Roman" w:hAnsi="Times New Roman" w:cs="Times New Roman"/>
          <w:sz w:val="24"/>
          <w:szCs w:val="24"/>
        </w:rPr>
        <w:t xml:space="preserve"> фактов.</w:t>
      </w:r>
    </w:p>
    <w:p w:rsidR="00EA5236" w:rsidRPr="00CA4996" w:rsidRDefault="00F97162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Е</w:t>
      </w:r>
      <w:r w:rsidR="00EA5236" w:rsidRPr="00CA4996">
        <w:rPr>
          <w:rFonts w:ascii="Times New Roman" w:hAnsi="Times New Roman" w:cs="Times New Roman"/>
          <w:sz w:val="24"/>
          <w:szCs w:val="24"/>
        </w:rPr>
        <w:t>динственным источником всех наших знаний является чувственный опыт.</w:t>
      </w:r>
    </w:p>
    <w:p w:rsidR="00EA5236" w:rsidRPr="00CA4996" w:rsidRDefault="00EA5236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Эмпирический уровень познания (чувственное познание) - начальная ступень познания, формирующаяся в процессе непосредственного взаимодействия субъекта</w:t>
      </w:r>
      <w:r w:rsidR="00F97162" w:rsidRPr="00CA4996">
        <w:rPr>
          <w:rFonts w:ascii="Times New Roman" w:hAnsi="Times New Roman" w:cs="Times New Roman"/>
          <w:sz w:val="24"/>
          <w:szCs w:val="24"/>
        </w:rPr>
        <w:t xml:space="preserve"> (учащихся)</w:t>
      </w:r>
      <w:r w:rsidRPr="00CA4996">
        <w:rPr>
          <w:rFonts w:ascii="Times New Roman" w:hAnsi="Times New Roman" w:cs="Times New Roman"/>
          <w:sz w:val="24"/>
          <w:szCs w:val="24"/>
        </w:rPr>
        <w:t xml:space="preserve"> с внешними предметами, происходит посредством органов чувств</w:t>
      </w:r>
      <w:proofErr w:type="gramStart"/>
      <w:r w:rsidRPr="00CA4996">
        <w:rPr>
          <w:rFonts w:ascii="Times New Roman" w:hAnsi="Times New Roman" w:cs="Times New Roman"/>
          <w:sz w:val="24"/>
          <w:szCs w:val="24"/>
        </w:rPr>
        <w:t xml:space="preserve"> </w:t>
      </w:r>
      <w:r w:rsidR="00F97162" w:rsidRPr="00CA4996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6A25CB" w:rsidRPr="00CA4996">
        <w:rPr>
          <w:rFonts w:ascii="Times New Roman" w:hAnsi="Times New Roman" w:cs="Times New Roman"/>
          <w:sz w:val="24"/>
          <w:szCs w:val="24"/>
        </w:rPr>
        <w:t xml:space="preserve"> </w:t>
      </w:r>
      <w:r w:rsidRPr="00CA4996">
        <w:rPr>
          <w:rFonts w:ascii="Times New Roman" w:hAnsi="Times New Roman" w:cs="Times New Roman"/>
          <w:sz w:val="24"/>
          <w:szCs w:val="24"/>
        </w:rPr>
        <w:t>зрения, слуха, вкуса, обоняния, осязания.</w:t>
      </w:r>
    </w:p>
    <w:p w:rsidR="00EA5236" w:rsidRPr="00CA4996" w:rsidRDefault="00EA5236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lastRenderedPageBreak/>
        <w:t>При чувственном познании человек получает информацию о предметах и явлениях окружающего</w:t>
      </w:r>
      <w:r w:rsidR="000C377E" w:rsidRPr="00CA4996">
        <w:rPr>
          <w:rFonts w:ascii="Times New Roman" w:hAnsi="Times New Roman" w:cs="Times New Roman"/>
          <w:sz w:val="24"/>
          <w:szCs w:val="24"/>
        </w:rPr>
        <w:t xml:space="preserve"> мира с помощью органов чувств.</w:t>
      </w:r>
    </w:p>
    <w:p w:rsidR="00EA5236" w:rsidRPr="00CA4996" w:rsidRDefault="00EA5236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Органы чувств в процессе </w:t>
      </w:r>
      <w:r w:rsidR="000C377E" w:rsidRPr="00CA4996">
        <w:rPr>
          <w:rFonts w:ascii="Times New Roman" w:hAnsi="Times New Roman" w:cs="Times New Roman"/>
          <w:sz w:val="24"/>
          <w:szCs w:val="24"/>
        </w:rPr>
        <w:t>познания выполняют особую роль:</w:t>
      </w:r>
    </w:p>
    <w:p w:rsidR="00EA5236" w:rsidRPr="00CA4996" w:rsidRDefault="00EA5236" w:rsidP="00CA4996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они являются единственным каналом, который непосредственно связывает человека с внешним миром;</w:t>
      </w:r>
    </w:p>
    <w:p w:rsidR="00EA5236" w:rsidRPr="00CA4996" w:rsidRDefault="00EA5236" w:rsidP="00CA4996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они отражают преимущественно внешние стороны и связи объекта;</w:t>
      </w:r>
    </w:p>
    <w:p w:rsidR="00EA5236" w:rsidRPr="00CA4996" w:rsidRDefault="00EA5236" w:rsidP="00CA4996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без них человек не способен ни познавать, ни мыслить;</w:t>
      </w:r>
    </w:p>
    <w:p w:rsidR="00C507D2" w:rsidRPr="00CA4996" w:rsidRDefault="00EA5236" w:rsidP="00CA4996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они дают минимум информации, необходимой для познания объектов.</w:t>
      </w:r>
    </w:p>
    <w:p w:rsidR="00C507D2" w:rsidRPr="00CA4996" w:rsidRDefault="00C507D2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35969" w:rsidRPr="00CA4996" w:rsidRDefault="00235969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Эмпирическое исследование, выявляя с помощью наблюдений и экспериментов новые данные, стимулирует теоретическое познание, ставит перед ним новые, более сложные задачи. Развивая и конкретизируя на базе эмпирии свое собственное содержание учащиеся открывают новые факты и совершенствуют методы познания.</w:t>
      </w:r>
    </w:p>
    <w:p w:rsidR="006C71FC" w:rsidRPr="00CA4996" w:rsidRDefault="006C71FC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  <w:shd w:val="clear" w:color="auto" w:fill="FFFFFF"/>
        </w:rPr>
        <w:t>Эмпирический уровень познания – это категория, служащая укреплению связей в социуме. Развивая наблюдательные способности и воображение, человек делится опытом с окружающими и вырабатывает мыслящее созерцание – конструктивное восприятие, возникающее из симбиоза чувств и внутреннего взора (точки зрения).</w:t>
      </w:r>
    </w:p>
    <w:p w:rsidR="00235969" w:rsidRPr="00CA4996" w:rsidRDefault="00235969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Особенности эмпирического познания включают:</w:t>
      </w:r>
    </w:p>
    <w:p w:rsidR="00235969" w:rsidRPr="00CA4996" w:rsidRDefault="00235969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сбор фактов;</w:t>
      </w:r>
    </w:p>
    <w:p w:rsidR="00235969" w:rsidRPr="00CA4996" w:rsidRDefault="00235969" w:rsidP="00CA499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их первичное обобщение;</w:t>
      </w:r>
    </w:p>
    <w:p w:rsidR="00235969" w:rsidRPr="00CA4996" w:rsidRDefault="00235969" w:rsidP="00CA499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описание наблюдаемых данных;</w:t>
      </w:r>
    </w:p>
    <w:p w:rsidR="00235969" w:rsidRPr="00CA4996" w:rsidRDefault="00235969" w:rsidP="00CA499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описание сведений, приобретенных во время эксперимента;</w:t>
      </w:r>
    </w:p>
    <w:p w:rsidR="00235969" w:rsidRPr="00CA4996" w:rsidRDefault="00235969" w:rsidP="00CA499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систематизация и классификация информации.</w:t>
      </w:r>
    </w:p>
    <w:p w:rsidR="00235969" w:rsidRPr="00CA4996" w:rsidRDefault="00235969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Эмпирический путь познания </w:t>
      </w:r>
      <w:r w:rsidR="000C377E" w:rsidRPr="00CA4996">
        <w:rPr>
          <w:rFonts w:ascii="Times New Roman" w:hAnsi="Times New Roman" w:cs="Times New Roman"/>
          <w:sz w:val="24"/>
          <w:szCs w:val="24"/>
        </w:rPr>
        <w:t>нуждается в таких методах, как:</w:t>
      </w:r>
    </w:p>
    <w:p w:rsidR="00235969" w:rsidRPr="00CA4996" w:rsidRDefault="00235969" w:rsidP="00CA499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Наблюдение – стороннее изучение объекта, полагающееся на данные органов чувств.</w:t>
      </w:r>
    </w:p>
    <w:p w:rsidR="00235969" w:rsidRPr="00CA4996" w:rsidRDefault="00235969" w:rsidP="00CA499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Эксперимент – направленное вмешательство в процесс или его воспроизведение в лабораторных условиях.</w:t>
      </w:r>
    </w:p>
    <w:p w:rsidR="00235969" w:rsidRPr="00CA4996" w:rsidRDefault="00235969" w:rsidP="00CA499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Измерение – придание результатам эксперимента статистической формы.</w:t>
      </w:r>
    </w:p>
    <w:p w:rsidR="00235969" w:rsidRPr="00CA4996" w:rsidRDefault="00235969" w:rsidP="00CA499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Описание – фиксация представления, полученного от органов чувств.</w:t>
      </w:r>
    </w:p>
    <w:p w:rsidR="00235969" w:rsidRPr="00CA4996" w:rsidRDefault="00235969" w:rsidP="00CA499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Сравнение – анализ двух схожих объектов ради выявления их схожести или различий.</w:t>
      </w:r>
    </w:p>
    <w:p w:rsidR="006C71FC" w:rsidRPr="00CA4996" w:rsidRDefault="006C71FC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Эмпирический способ познания имеет следующие функции:</w:t>
      </w:r>
    </w:p>
    <w:p w:rsidR="006C71FC" w:rsidRPr="00CA4996" w:rsidRDefault="006C71FC" w:rsidP="00CA4996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Образовательная — развивает интеллект и имеющиеся навыки.</w:t>
      </w:r>
    </w:p>
    <w:p w:rsidR="006C71FC" w:rsidRPr="00CA4996" w:rsidRDefault="006C71FC" w:rsidP="00CA4996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Управленческая — может сказываться на управлении человеком своим поведением.</w:t>
      </w:r>
    </w:p>
    <w:p w:rsidR="006C71FC" w:rsidRPr="00CA4996" w:rsidRDefault="006C71FC" w:rsidP="00CA4996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Оценочно-ориентационная — эмпирическое познание мира способствует оценке действительности бытия и своего места в ней.</w:t>
      </w:r>
    </w:p>
    <w:p w:rsidR="00235969" w:rsidRPr="00CA4996" w:rsidRDefault="006C71FC" w:rsidP="00CA4996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lastRenderedPageBreak/>
        <w:t>Целеполагающая – приобретение верных ориентиров.</w:t>
      </w:r>
    </w:p>
    <w:p w:rsidR="006C71FC" w:rsidRPr="00CA4996" w:rsidRDefault="006C71FC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Чувственный способ получения знаний может принадлежать к одной из трех разновидностей. Все они взаимосвязаны друг с другом и без этого единства невозможен эмпирический метод познания мира. В число этих видов входят:</w:t>
      </w:r>
    </w:p>
    <w:p w:rsidR="006C71FC" w:rsidRPr="00CA4996" w:rsidRDefault="006C71FC" w:rsidP="00CA4996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Восприятие — создание полноценного образа предмета, синтез ощущений от созерцания совокупности всех сторон объекта. Например, яблоко воспринимается человеком не как кислое или красное, а как целостный предмет.</w:t>
      </w:r>
    </w:p>
    <w:p w:rsidR="006C71FC" w:rsidRPr="00CA4996" w:rsidRDefault="006C71FC" w:rsidP="00CA4996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Ощущение — эмпирический вид познания, отражающий в сознании человека свойства отдельных сторон предмета и их воздействие на органы чувств. Каждая из характеристик ощущается изолированно от других – вкус, запах, цвет, размер, форма.</w:t>
      </w:r>
    </w:p>
    <w:p w:rsidR="006C71FC" w:rsidRPr="00CA4996" w:rsidRDefault="006C71FC" w:rsidP="00CA4996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Представление — обобщенный наглядный образ объекта, впечатление о котором было составлено в прошлом. Большую роль в этом процессе играет память и воображение: они восстанавливают воспоминания о предмете в его отсутствие.</w:t>
      </w:r>
    </w:p>
    <w:p w:rsidR="00BE1B0B" w:rsidRPr="00CA4996" w:rsidRDefault="00BE1B0B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Для нашего проекта названные положения имеют следующее значение:</w:t>
      </w:r>
    </w:p>
    <w:p w:rsidR="00BE1B0B" w:rsidRPr="00CA4996" w:rsidRDefault="00BE1B0B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– формирование социальных свойств, качеств (патриотизма) осуществляется не прямым воздействием на сознание, а через формирование личностных мотивов, смыслов, интересов, лежащих в основе жизненной (а вместе с ней и социальной) позиции;</w:t>
      </w:r>
    </w:p>
    <w:p w:rsidR="00BE1B0B" w:rsidRPr="00CA4996" w:rsidRDefault="00BE1B0B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– понимание человека как субъекта культуры ориентирует наш научный поиск в направлении обоснования сущности понятий «патриотизм», «патриотичность».</w:t>
      </w:r>
    </w:p>
    <w:p w:rsidR="00BE1B0B" w:rsidRPr="00CA4996" w:rsidRDefault="00BE1B0B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Основным принципом разработки личностно ориентированной системы обучения является признание индивидуальности учащегося, создание необходимых и достаточных условий для его развития.</w:t>
      </w:r>
    </w:p>
    <w:p w:rsidR="00BE1B0B" w:rsidRPr="00CA4996" w:rsidRDefault="00BE1B0B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Чтобы индивидуально работать с каждым учащимся, учитывая его психологические особенности, необходимо по-иному строить образовательный процесс. Создание условий для проявления познавательной активности учащихся: использование разнообразных форм и методов учебной деятельности, позволяющих раскрывать субъективный опыт учащихся; создание атмосферы заинтересованности каждого учащегося в работе класса; стимулирование учащихся к высказываниям, использованию различных способов выполнения заданий без боязни ошибиться, получить неправильный ответ; оценка деятельности учащегося не только по конечному результату (правильно неправильно), но и по процессу его достижения; поощрение стремления учащегося находить свой способ работы (решения задачи): анализировать способы работы других в ходе урока, выбирать и осваивать наиболее рациональные; создание педагогических ситуаций общения на уроке, позволяющих каждому учащемуся проявлять инициативу, самостоятельность, </w:t>
      </w:r>
      <w:r w:rsidRPr="00CA4996">
        <w:rPr>
          <w:rFonts w:ascii="Times New Roman" w:hAnsi="Times New Roman" w:cs="Times New Roman"/>
          <w:sz w:val="24"/>
          <w:szCs w:val="24"/>
        </w:rPr>
        <w:lastRenderedPageBreak/>
        <w:t>избирательность в способах работы, создание обстановки для естественного самовыражения учащегося.</w:t>
      </w:r>
    </w:p>
    <w:p w:rsidR="00BE1B0B" w:rsidRPr="00CA4996" w:rsidRDefault="00BE1B0B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Музейная работа решает целый комплекс задач, связанных с обеспечением условий эффективности процесса формирования личности, и может рассматриваться как одно из наиболее эффективных средств патриотического воспитания. Применительно к современному образовательному процессу определя</w:t>
      </w:r>
      <w:r w:rsidR="00F3670F" w:rsidRPr="00CA4996">
        <w:rPr>
          <w:rFonts w:ascii="Times New Roman" w:hAnsi="Times New Roman" w:cs="Times New Roman"/>
          <w:sz w:val="24"/>
          <w:szCs w:val="24"/>
        </w:rPr>
        <w:t>ются</w:t>
      </w:r>
      <w:r w:rsidRPr="00CA4996">
        <w:rPr>
          <w:rFonts w:ascii="Times New Roman" w:hAnsi="Times New Roman" w:cs="Times New Roman"/>
          <w:sz w:val="24"/>
          <w:szCs w:val="24"/>
        </w:rPr>
        <w:t xml:space="preserve"> следующие задачи музейной работы:</w:t>
      </w:r>
    </w:p>
    <w:p w:rsidR="00BE1B0B" w:rsidRPr="00CA4996" w:rsidRDefault="00BE1B0B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– собственно воспитательная задача - включение результатов (предметов) человеческой культуры в процесс формирования нравственных ценностей, эстетической культуры ребенка, уважительного отношения к истории, культуре, традициям и их носителям, то есть людям;</w:t>
      </w:r>
    </w:p>
    <w:p w:rsidR="00BE1B0B" w:rsidRPr="00CA4996" w:rsidRDefault="00BE1B0B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– учебная задача - включение краеведческой и музейной работы в. содержание учебного процесса по различным дисциплинам;</w:t>
      </w:r>
    </w:p>
    <w:p w:rsidR="00BE1B0B" w:rsidRPr="00CA4996" w:rsidRDefault="00BE1B0B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– научно-исследовательская задача - формирование у обучающихся навыков исследовательской, поисковой деятельности;</w:t>
      </w:r>
    </w:p>
    <w:p w:rsidR="00BE1B0B" w:rsidRPr="00CA4996" w:rsidRDefault="00BE1B0B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– творческо-досуговая задача - использование краеведческой и музейной работы в качестве одного из направлений в организации культурного досуга школьников (воспитанников);</w:t>
      </w:r>
    </w:p>
    <w:p w:rsidR="00BE1B0B" w:rsidRPr="00CA4996" w:rsidRDefault="00BE1B0B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CA4996">
        <w:rPr>
          <w:rFonts w:ascii="Times New Roman" w:hAnsi="Times New Roman" w:cs="Times New Roman"/>
          <w:sz w:val="24"/>
          <w:szCs w:val="24"/>
        </w:rPr>
        <w:t>презентативная</w:t>
      </w:r>
      <w:proofErr w:type="spellEnd"/>
      <w:r w:rsidRPr="00CA4996">
        <w:rPr>
          <w:rFonts w:ascii="Times New Roman" w:hAnsi="Times New Roman" w:cs="Times New Roman"/>
          <w:sz w:val="24"/>
          <w:szCs w:val="24"/>
        </w:rPr>
        <w:t xml:space="preserve"> задача - использование результатов краеведческой и музейной работы для презентации достижений учащихся, педагогов и самого образовательного учреждения в целях формирования его имиджа, привлекательности в социуме;</w:t>
      </w:r>
    </w:p>
    <w:p w:rsidR="00BE1B0B" w:rsidRPr="00CA4996" w:rsidRDefault="00BE1B0B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– эстетическая - удовлетворение потребностей в приобщении к красоте, изяществу, необычности при ознакомлении учащихся с предметами культуры, имеющимися в музее, что способствует созданию положительного эмоционального фона в образовательном процессе;</w:t>
      </w:r>
    </w:p>
    <w:p w:rsidR="00BE1B0B" w:rsidRPr="00CA4996" w:rsidRDefault="00BE1B0B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– коммуникативная задача - использование данной работы как педагогического средства формирования ученического коллектива в совместной исследовательской, учебной, досуговой деятельности, обеспечения позитивного, толерантного общения учащихся между собой и с взрослыми.</w:t>
      </w:r>
    </w:p>
    <w:p w:rsidR="009770F2" w:rsidRPr="00CA4996" w:rsidRDefault="00BE1B0B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Школьный музей выполняет многообразные социальные функции. Он обладает практически неограниченным потенциалом воспитательного воздействия на умы и души детей и подростков.</w:t>
      </w:r>
    </w:p>
    <w:p w:rsidR="00BE1B0B" w:rsidRPr="00CA4996" w:rsidRDefault="00BE1B0B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Школьный музей - это сложный организм. Его жизнеспособность целиком зависит от слаженной творческой работы коллектива педагогов и учащихся. Школьный музей позволяет репетировать социальные роли, у ученика возникает возможность выступать попеременно и в роли лидера, и в роли исполнителя. Работа в составе Совета школьного музея, являющегося органом ученического </w:t>
      </w:r>
      <w:proofErr w:type="spellStart"/>
      <w:r w:rsidRPr="00CA4996">
        <w:rPr>
          <w:rFonts w:ascii="Times New Roman" w:hAnsi="Times New Roman" w:cs="Times New Roman"/>
          <w:sz w:val="24"/>
          <w:szCs w:val="24"/>
        </w:rPr>
        <w:t>соуправления</w:t>
      </w:r>
      <w:proofErr w:type="spellEnd"/>
      <w:r w:rsidRPr="00CA4996">
        <w:rPr>
          <w:rFonts w:ascii="Times New Roman" w:hAnsi="Times New Roman" w:cs="Times New Roman"/>
          <w:sz w:val="24"/>
          <w:szCs w:val="24"/>
        </w:rPr>
        <w:t xml:space="preserve">, прививает участникам навыки </w:t>
      </w:r>
      <w:r w:rsidRPr="00CA4996">
        <w:rPr>
          <w:rFonts w:ascii="Times New Roman" w:hAnsi="Times New Roman" w:cs="Times New Roman"/>
          <w:sz w:val="24"/>
          <w:szCs w:val="24"/>
        </w:rPr>
        <w:lastRenderedPageBreak/>
        <w:t>управленческой деятельности, воспитывает чувство сопричастности с происходящими событиями.</w:t>
      </w:r>
    </w:p>
    <w:p w:rsidR="00993090" w:rsidRPr="00CA4996" w:rsidRDefault="00993090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В заключение отмечу, что термин «школьный» определяет не местонахождение, а специфику музея: он интегрирован в учебно-воспитательный процесс. Эффективность деятельности школьного музея определяется степенью включенности в его работу учащихся школы и использованием его материалов в учебно-воспитательном процессе всем педагогическим коллективом. Если школьный музей функционирует в режиме творческого научно-исследовательского центра, если в основе организации работы музея лежит технология личностно-развивающей деятельности, если предметом исследования школьников являются объекты местного (исторического, литературного</w:t>
      </w:r>
      <w:r w:rsidR="00F97162" w:rsidRPr="00CA4996">
        <w:rPr>
          <w:rFonts w:ascii="Times New Roman" w:hAnsi="Times New Roman" w:cs="Times New Roman"/>
          <w:sz w:val="24"/>
          <w:szCs w:val="24"/>
        </w:rPr>
        <w:t>,</w:t>
      </w:r>
      <w:r w:rsidR="006A25CB" w:rsidRPr="00CA4996">
        <w:rPr>
          <w:rFonts w:ascii="Times New Roman" w:hAnsi="Times New Roman" w:cs="Times New Roman"/>
          <w:sz w:val="24"/>
          <w:szCs w:val="24"/>
        </w:rPr>
        <w:t xml:space="preserve"> </w:t>
      </w:r>
      <w:r w:rsidR="00F97162" w:rsidRPr="00CA4996">
        <w:rPr>
          <w:rFonts w:ascii="Times New Roman" w:hAnsi="Times New Roman" w:cs="Times New Roman"/>
          <w:sz w:val="24"/>
          <w:szCs w:val="24"/>
        </w:rPr>
        <w:t>культурного</w:t>
      </w:r>
      <w:r w:rsidRPr="00CA4996">
        <w:rPr>
          <w:rFonts w:ascii="Times New Roman" w:hAnsi="Times New Roman" w:cs="Times New Roman"/>
          <w:sz w:val="24"/>
          <w:szCs w:val="24"/>
        </w:rPr>
        <w:t xml:space="preserve">) значения, если исследования учащихся интегрируются с программным материалом по истории, литературе, культуре и другим предметам, то музей является эффективным средством реализации требований </w:t>
      </w:r>
      <w:r w:rsidRPr="00CA4996">
        <w:rPr>
          <w:rFonts w:ascii="Times New Roman" w:hAnsi="Times New Roman" w:cs="Times New Roman"/>
          <w:b/>
          <w:sz w:val="24"/>
          <w:szCs w:val="24"/>
        </w:rPr>
        <w:t>ФГОС.</w:t>
      </w:r>
    </w:p>
    <w:p w:rsidR="0026388A" w:rsidRPr="00CA4996" w:rsidRDefault="0026388A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 </w:t>
      </w:r>
      <w:r w:rsidR="00F97162" w:rsidRPr="00CA4996">
        <w:rPr>
          <w:rFonts w:ascii="Times New Roman" w:hAnsi="Times New Roman" w:cs="Times New Roman"/>
          <w:sz w:val="24"/>
          <w:szCs w:val="24"/>
        </w:rPr>
        <w:t xml:space="preserve">Наш </w:t>
      </w:r>
      <w:r w:rsidR="006A25CB" w:rsidRPr="00CA4996">
        <w:rPr>
          <w:rFonts w:ascii="Times New Roman" w:hAnsi="Times New Roman" w:cs="Times New Roman"/>
          <w:sz w:val="24"/>
          <w:szCs w:val="24"/>
        </w:rPr>
        <w:t>п</w:t>
      </w:r>
      <w:r w:rsidRPr="00CA4996">
        <w:rPr>
          <w:rFonts w:ascii="Times New Roman" w:hAnsi="Times New Roman" w:cs="Times New Roman"/>
          <w:sz w:val="24"/>
          <w:szCs w:val="24"/>
        </w:rPr>
        <w:t>роект</w:t>
      </w:r>
      <w:r w:rsidR="006A25CB" w:rsidRPr="00CA4996">
        <w:rPr>
          <w:rFonts w:ascii="Times New Roman" w:hAnsi="Times New Roman" w:cs="Times New Roman"/>
          <w:sz w:val="24"/>
          <w:szCs w:val="24"/>
        </w:rPr>
        <w:t xml:space="preserve"> «Школьный музей как центр эмпирического познания»</w:t>
      </w:r>
      <w:r w:rsidRPr="00CA4996">
        <w:rPr>
          <w:rFonts w:ascii="Times New Roman" w:hAnsi="Times New Roman" w:cs="Times New Roman"/>
          <w:sz w:val="24"/>
          <w:szCs w:val="24"/>
        </w:rPr>
        <w:t xml:space="preserve"> носит практико-ориентированный и информационно-исследовательский характер, и направлен на развитие творческой инициативы и деятельности детей и педагогов по сохранению и изучению истории</w:t>
      </w:r>
      <w:r w:rsidR="006A25CB" w:rsidRPr="00CA4996">
        <w:rPr>
          <w:rFonts w:ascii="Times New Roman" w:hAnsi="Times New Roman" w:cs="Times New Roman"/>
          <w:sz w:val="24"/>
          <w:szCs w:val="24"/>
        </w:rPr>
        <w:t xml:space="preserve"> родной школы,</w:t>
      </w:r>
      <w:r w:rsidRPr="00CA4996">
        <w:rPr>
          <w:rFonts w:ascii="Times New Roman" w:hAnsi="Times New Roman" w:cs="Times New Roman"/>
          <w:sz w:val="24"/>
          <w:szCs w:val="24"/>
        </w:rPr>
        <w:t xml:space="preserve"> родного края и страны, организацию содержательного досуга детей, воспитание гражданственности и патриотизма.</w:t>
      </w:r>
    </w:p>
    <w:p w:rsidR="0026388A" w:rsidRPr="00CA4996" w:rsidRDefault="0026388A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 Цель данного проекта – преобразовать традиционное музейное пространство в современную образовательную среду, способствующую патриотическому и гражданскому воспитанию обучающихся через личностно-</w:t>
      </w:r>
      <w:proofErr w:type="spellStart"/>
      <w:r w:rsidRPr="00CA4996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CA4996">
        <w:rPr>
          <w:rFonts w:ascii="Times New Roman" w:hAnsi="Times New Roman" w:cs="Times New Roman"/>
          <w:sz w:val="24"/>
          <w:szCs w:val="24"/>
        </w:rPr>
        <w:t xml:space="preserve"> подход с помощью эмпирического познания.</w:t>
      </w:r>
    </w:p>
    <w:p w:rsidR="004816CA" w:rsidRPr="00CA4996" w:rsidRDefault="004816CA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Поставленная цель предполагает решение следующих исследовательских задач:</w:t>
      </w:r>
    </w:p>
    <w:p w:rsidR="004816CA" w:rsidRPr="00CA4996" w:rsidRDefault="004816CA" w:rsidP="00CA4996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на основе конкретных данных эмпирического исследования раскрыть экспозицию музея как инновационного образовательного пространства;</w:t>
      </w:r>
    </w:p>
    <w:p w:rsidR="004816CA" w:rsidRPr="00CA4996" w:rsidRDefault="004816CA" w:rsidP="00CA4996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определить культурно-коммуникационную специфику школьного музея в процессе социализации личности в условиях музейного пространства;</w:t>
      </w:r>
    </w:p>
    <w:p w:rsidR="004816CA" w:rsidRPr="00CA4996" w:rsidRDefault="004816CA" w:rsidP="00CA4996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рассмотреть и проанализировать тенденции развития школьного музея, связанные с внедрением новых технологий в культурно-коммуникативное поле школьного музея, повлиявших в дальнейшем на изменение традиционных форм работы с учащимися и методов подачи информации;</w:t>
      </w:r>
    </w:p>
    <w:p w:rsidR="004816CA" w:rsidRPr="00CA4996" w:rsidRDefault="004816CA" w:rsidP="00CA4996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выделить критерии и основные признаки отличия современных музеев от традиционных, основываясь на анализе изученной литературы и обобщении результатов эмпирического исследования;</w:t>
      </w:r>
    </w:p>
    <w:p w:rsidR="004816CA" w:rsidRPr="00CA4996" w:rsidRDefault="004816CA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lastRenderedPageBreak/>
        <w:t xml:space="preserve">Объект исследования — способы конструирования музеем коммуникативного и образовательного пространства в контексте трансформации и модификации музейной деятельности. </w:t>
      </w:r>
    </w:p>
    <w:p w:rsidR="004816CA" w:rsidRPr="00CA4996" w:rsidRDefault="004816CA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Предметом исследования являются механизмы социокультурной коммуникации как инновационного ресурса школьного музея.</w:t>
      </w:r>
    </w:p>
    <w:p w:rsidR="004816CA" w:rsidRPr="00CA4996" w:rsidRDefault="004816CA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Главная цель эмпирических исследований –пополнение имеющихся знаний, обнаружение новых открытий и закономерностей. Главное предназначение эмпирического исследования не только сбор и обработка данных и фактов, но и надежная проверка теоретических знаний и получение достоверной информации об исследуемом объекте. </w:t>
      </w:r>
    </w:p>
    <w:p w:rsidR="0026388A" w:rsidRPr="00CA4996" w:rsidRDefault="006A25CB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 Проект «Школьный музей как центр</w:t>
      </w:r>
      <w:r w:rsidR="0026388A" w:rsidRPr="00CA4996">
        <w:rPr>
          <w:rFonts w:ascii="Times New Roman" w:hAnsi="Times New Roman" w:cs="Times New Roman"/>
          <w:sz w:val="24"/>
          <w:szCs w:val="24"/>
        </w:rPr>
        <w:t xml:space="preserve"> эмпирического познания» включает в себя цикл мероприятий, реализуемых в течение года. Мы внедряем этот проект в учебный процесс уже второй год. Он изменяется вместе с формирование</w:t>
      </w:r>
      <w:r w:rsidRPr="00CA4996">
        <w:rPr>
          <w:rFonts w:ascii="Times New Roman" w:hAnsi="Times New Roman" w:cs="Times New Roman"/>
          <w:sz w:val="24"/>
          <w:szCs w:val="24"/>
        </w:rPr>
        <w:t>м</w:t>
      </w:r>
      <w:r w:rsidR="0026388A" w:rsidRPr="00CA4996">
        <w:rPr>
          <w:rFonts w:ascii="Times New Roman" w:hAnsi="Times New Roman" w:cs="Times New Roman"/>
          <w:sz w:val="24"/>
          <w:szCs w:val="24"/>
        </w:rPr>
        <w:t xml:space="preserve"> экспозиции </w:t>
      </w:r>
      <w:proofErr w:type="spellStart"/>
      <w:r w:rsidR="0026388A" w:rsidRPr="00CA4996">
        <w:rPr>
          <w:rFonts w:ascii="Times New Roman" w:hAnsi="Times New Roman" w:cs="Times New Roman"/>
          <w:sz w:val="24"/>
          <w:szCs w:val="24"/>
        </w:rPr>
        <w:t>щкольного</w:t>
      </w:r>
      <w:proofErr w:type="spellEnd"/>
      <w:r w:rsidR="0026388A" w:rsidRPr="00CA4996">
        <w:rPr>
          <w:rFonts w:ascii="Times New Roman" w:hAnsi="Times New Roman" w:cs="Times New Roman"/>
          <w:sz w:val="24"/>
          <w:szCs w:val="24"/>
        </w:rPr>
        <w:t xml:space="preserve"> музея и постоянно совершенствуется. В этом учебном году проект состоял </w:t>
      </w:r>
      <w:proofErr w:type="spellStart"/>
      <w:r w:rsidR="0026388A" w:rsidRPr="00CA4996">
        <w:rPr>
          <w:rFonts w:ascii="Times New Roman" w:hAnsi="Times New Roman" w:cs="Times New Roman"/>
          <w:sz w:val="24"/>
          <w:szCs w:val="24"/>
        </w:rPr>
        <w:t>состоял</w:t>
      </w:r>
      <w:proofErr w:type="spellEnd"/>
      <w:r w:rsidR="0026388A" w:rsidRPr="00CA4996">
        <w:rPr>
          <w:rFonts w:ascii="Times New Roman" w:hAnsi="Times New Roman" w:cs="Times New Roman"/>
          <w:sz w:val="24"/>
          <w:szCs w:val="24"/>
        </w:rPr>
        <w:t xml:space="preserve"> из таких мероприятий как:</w:t>
      </w:r>
    </w:p>
    <w:p w:rsidR="0026388A" w:rsidRPr="00CA4996" w:rsidRDefault="0026388A" w:rsidP="00CA4996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 </w:t>
      </w:r>
      <w:r w:rsidR="003F3FAD" w:rsidRPr="00CA4996">
        <w:rPr>
          <w:rFonts w:ascii="Times New Roman" w:hAnsi="Times New Roman" w:cs="Times New Roman"/>
          <w:sz w:val="24"/>
          <w:szCs w:val="24"/>
        </w:rPr>
        <w:t>Посвящение в первоклассники «Добро пожаловать в школу»</w:t>
      </w:r>
      <w:r w:rsidR="0099656A" w:rsidRPr="00CA4996">
        <w:rPr>
          <w:rFonts w:ascii="Times New Roman" w:hAnsi="Times New Roman" w:cs="Times New Roman"/>
          <w:sz w:val="24"/>
          <w:szCs w:val="24"/>
        </w:rPr>
        <w:t>.</w:t>
      </w:r>
    </w:p>
    <w:p w:rsidR="0026388A" w:rsidRPr="00CA4996" w:rsidRDefault="0026388A" w:rsidP="00CA4996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 </w:t>
      </w:r>
      <w:r w:rsidR="003F3FAD" w:rsidRPr="00CA4996">
        <w:rPr>
          <w:rFonts w:ascii="Times New Roman" w:hAnsi="Times New Roman" w:cs="Times New Roman"/>
          <w:sz w:val="24"/>
          <w:szCs w:val="24"/>
        </w:rPr>
        <w:t>Посвящение в пятиклассники «Новый рубеж»</w:t>
      </w:r>
      <w:r w:rsidR="0099656A" w:rsidRPr="00CA4996">
        <w:rPr>
          <w:rFonts w:ascii="Times New Roman" w:hAnsi="Times New Roman" w:cs="Times New Roman"/>
          <w:sz w:val="24"/>
          <w:szCs w:val="24"/>
        </w:rPr>
        <w:t>.</w:t>
      </w:r>
    </w:p>
    <w:p w:rsidR="0026388A" w:rsidRPr="00CA4996" w:rsidRDefault="0026388A" w:rsidP="00CA4996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 </w:t>
      </w:r>
      <w:r w:rsidR="003F3FAD" w:rsidRPr="00CA4996">
        <w:rPr>
          <w:rFonts w:ascii="Times New Roman" w:hAnsi="Times New Roman" w:cs="Times New Roman"/>
          <w:sz w:val="24"/>
          <w:szCs w:val="24"/>
        </w:rPr>
        <w:t>День рождения школы «История длинною в 147 лет»</w:t>
      </w:r>
      <w:r w:rsidR="0099656A" w:rsidRPr="00CA4996">
        <w:rPr>
          <w:rFonts w:ascii="Times New Roman" w:hAnsi="Times New Roman" w:cs="Times New Roman"/>
          <w:sz w:val="24"/>
          <w:szCs w:val="24"/>
        </w:rPr>
        <w:t>.</w:t>
      </w:r>
    </w:p>
    <w:p w:rsidR="0026388A" w:rsidRPr="00CA4996" w:rsidRDefault="0026388A" w:rsidP="00CA4996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 </w:t>
      </w:r>
      <w:r w:rsidR="003F3FAD" w:rsidRPr="00CA4996">
        <w:rPr>
          <w:rFonts w:ascii="Times New Roman" w:hAnsi="Times New Roman" w:cs="Times New Roman"/>
          <w:sz w:val="24"/>
          <w:szCs w:val="24"/>
        </w:rPr>
        <w:t>Прорыв и снятие блокады «Блокадный школьный дневник»</w:t>
      </w:r>
      <w:r w:rsidR="0099656A" w:rsidRPr="00CA4996">
        <w:rPr>
          <w:rFonts w:ascii="Times New Roman" w:hAnsi="Times New Roman" w:cs="Times New Roman"/>
          <w:sz w:val="24"/>
          <w:szCs w:val="24"/>
        </w:rPr>
        <w:t>.</w:t>
      </w:r>
    </w:p>
    <w:p w:rsidR="0026388A" w:rsidRPr="00CA4996" w:rsidRDefault="0026388A" w:rsidP="00CA4996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 </w:t>
      </w:r>
      <w:r w:rsidR="003F3FAD" w:rsidRPr="00CA4996">
        <w:rPr>
          <w:rFonts w:ascii="Times New Roman" w:hAnsi="Times New Roman" w:cs="Times New Roman"/>
          <w:sz w:val="24"/>
          <w:szCs w:val="24"/>
        </w:rPr>
        <w:t>Международный Женский День «Во всех ты, Душенька, нарядах хороша</w:t>
      </w:r>
      <w:r w:rsidR="006A25CB" w:rsidRPr="00CA4996">
        <w:rPr>
          <w:rFonts w:ascii="Times New Roman" w:hAnsi="Times New Roman" w:cs="Times New Roman"/>
          <w:sz w:val="24"/>
          <w:szCs w:val="24"/>
        </w:rPr>
        <w:t>!</w:t>
      </w:r>
      <w:r w:rsidR="003F3FAD" w:rsidRPr="00CA4996">
        <w:rPr>
          <w:rFonts w:ascii="Times New Roman" w:hAnsi="Times New Roman" w:cs="Times New Roman"/>
          <w:sz w:val="24"/>
          <w:szCs w:val="24"/>
        </w:rPr>
        <w:t>»</w:t>
      </w:r>
    </w:p>
    <w:p w:rsidR="003F3FAD" w:rsidRPr="00CA4996" w:rsidRDefault="003F3FAD" w:rsidP="00CA4996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День Победы «Трофейное оружие» «День Победы в средствах массовой информации СССР»</w:t>
      </w:r>
      <w:r w:rsidR="0099656A" w:rsidRPr="00CA4996">
        <w:rPr>
          <w:rFonts w:ascii="Times New Roman" w:hAnsi="Times New Roman" w:cs="Times New Roman"/>
          <w:sz w:val="24"/>
          <w:szCs w:val="24"/>
        </w:rPr>
        <w:t>.</w:t>
      </w:r>
    </w:p>
    <w:p w:rsidR="00441C29" w:rsidRPr="00CA4996" w:rsidRDefault="0026388A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И в этой работе мы хотим поделиться с вами методической разработкой внеклассного мероприятия «</w:t>
      </w:r>
      <w:r w:rsidR="004816CA" w:rsidRPr="00CA4996">
        <w:rPr>
          <w:rFonts w:ascii="Times New Roman" w:hAnsi="Times New Roman" w:cs="Times New Roman"/>
          <w:sz w:val="24"/>
          <w:szCs w:val="24"/>
        </w:rPr>
        <w:t>Во всех ты, Душенька, нарядах хороша</w:t>
      </w:r>
      <w:r w:rsidR="006A25CB" w:rsidRPr="00CA4996">
        <w:rPr>
          <w:rFonts w:ascii="Times New Roman" w:hAnsi="Times New Roman" w:cs="Times New Roman"/>
          <w:sz w:val="24"/>
          <w:szCs w:val="24"/>
        </w:rPr>
        <w:t>!</w:t>
      </w:r>
      <w:r w:rsidR="004816CA" w:rsidRPr="00CA4996">
        <w:rPr>
          <w:rFonts w:ascii="Times New Roman" w:hAnsi="Times New Roman" w:cs="Times New Roman"/>
          <w:sz w:val="24"/>
          <w:szCs w:val="24"/>
        </w:rPr>
        <w:t>»</w:t>
      </w:r>
      <w:r w:rsidRPr="00CA4996">
        <w:rPr>
          <w:rFonts w:ascii="Times New Roman" w:hAnsi="Times New Roman" w:cs="Times New Roman"/>
          <w:sz w:val="24"/>
          <w:szCs w:val="24"/>
        </w:rPr>
        <w:t xml:space="preserve">, приуроченного и проведённого к </w:t>
      </w:r>
      <w:r w:rsidR="004816CA" w:rsidRPr="00CA4996">
        <w:rPr>
          <w:rFonts w:ascii="Times New Roman" w:hAnsi="Times New Roman" w:cs="Times New Roman"/>
          <w:sz w:val="24"/>
          <w:szCs w:val="24"/>
        </w:rPr>
        <w:t>Международному</w:t>
      </w:r>
      <w:r w:rsidRPr="00CA4996">
        <w:rPr>
          <w:rFonts w:ascii="Times New Roman" w:hAnsi="Times New Roman" w:cs="Times New Roman"/>
          <w:sz w:val="24"/>
          <w:szCs w:val="24"/>
        </w:rPr>
        <w:t xml:space="preserve"> </w:t>
      </w:r>
      <w:r w:rsidR="004816CA" w:rsidRPr="00CA4996">
        <w:rPr>
          <w:rFonts w:ascii="Times New Roman" w:hAnsi="Times New Roman" w:cs="Times New Roman"/>
          <w:sz w:val="24"/>
          <w:szCs w:val="24"/>
        </w:rPr>
        <w:t>Ж</w:t>
      </w:r>
      <w:r w:rsidRPr="00CA4996">
        <w:rPr>
          <w:rFonts w:ascii="Times New Roman" w:hAnsi="Times New Roman" w:cs="Times New Roman"/>
          <w:sz w:val="24"/>
          <w:szCs w:val="24"/>
        </w:rPr>
        <w:t xml:space="preserve">енскому </w:t>
      </w:r>
      <w:r w:rsidR="004816CA" w:rsidRPr="00CA4996">
        <w:rPr>
          <w:rFonts w:ascii="Times New Roman" w:hAnsi="Times New Roman" w:cs="Times New Roman"/>
          <w:sz w:val="24"/>
          <w:szCs w:val="24"/>
        </w:rPr>
        <w:t>Д</w:t>
      </w:r>
      <w:r w:rsidRPr="00CA4996">
        <w:rPr>
          <w:rFonts w:ascii="Times New Roman" w:hAnsi="Times New Roman" w:cs="Times New Roman"/>
          <w:sz w:val="24"/>
          <w:szCs w:val="24"/>
        </w:rPr>
        <w:t>ню</w:t>
      </w:r>
      <w:r w:rsidR="004A5CB2" w:rsidRPr="00CA4996">
        <w:rPr>
          <w:rFonts w:ascii="Times New Roman" w:hAnsi="Times New Roman" w:cs="Times New Roman"/>
          <w:sz w:val="24"/>
          <w:szCs w:val="24"/>
        </w:rPr>
        <w:t>-8 Марта</w:t>
      </w:r>
      <w:r w:rsidRPr="00CA4996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934C41" w:rsidRPr="00CA4996" w:rsidRDefault="008B02E7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В данной методической разработке представлена методика организация и проведение внеклассного мероприятия по теме: «Во всех ты, Душенька, нарядах хороша!», приуроченного и проведённого к Международному Женскому Дню-8 Марта, с внедрением инновационного метода эмпирического исследования.</w:t>
      </w:r>
    </w:p>
    <w:p w:rsidR="008B02E7" w:rsidRPr="00CA4996" w:rsidRDefault="008B02E7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Разработка предназначена для использования преподавателями на классных часах и внеурочных мероприятиях.</w:t>
      </w:r>
    </w:p>
    <w:p w:rsidR="007733E4" w:rsidRPr="00CA4996" w:rsidRDefault="00934C41" w:rsidP="00CA499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996">
        <w:rPr>
          <w:rFonts w:ascii="Times New Roman" w:hAnsi="Times New Roman" w:cs="Times New Roman"/>
          <w:b/>
          <w:sz w:val="24"/>
          <w:szCs w:val="24"/>
        </w:rPr>
        <w:t>План мероприятия</w:t>
      </w:r>
    </w:p>
    <w:p w:rsidR="00934C41" w:rsidRPr="00CA4996" w:rsidRDefault="00934C41" w:rsidP="00CA4996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b/>
          <w:sz w:val="24"/>
          <w:szCs w:val="24"/>
        </w:rPr>
        <w:t>Тема:</w:t>
      </w:r>
      <w:r w:rsidRPr="00CA4996">
        <w:rPr>
          <w:rFonts w:ascii="Times New Roman" w:hAnsi="Times New Roman" w:cs="Times New Roman"/>
          <w:sz w:val="24"/>
          <w:szCs w:val="24"/>
        </w:rPr>
        <w:t xml:space="preserve"> «Во всех ты, Душенька, нарядах хороша!»</w:t>
      </w:r>
    </w:p>
    <w:p w:rsidR="00934C41" w:rsidRPr="00CA4996" w:rsidRDefault="00934C41" w:rsidP="00CA4996">
      <w:pPr>
        <w:pStyle w:val="ac"/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A4996">
        <w:rPr>
          <w:rFonts w:ascii="Times New Roman" w:hAnsi="Times New Roman" w:cs="Times New Roman"/>
          <w:b/>
          <w:sz w:val="24"/>
          <w:szCs w:val="24"/>
        </w:rPr>
        <w:t>Цель:</w:t>
      </w:r>
      <w:r w:rsidRPr="00CA49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 всемерное содействие развитию коммуникативных компетенций, навыков исследовательской работы учащихся, поддержке творческих способностей детей, </w:t>
      </w:r>
      <w:r w:rsidRPr="00CA49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формированию интереса к отечественной культуре и уважительного отношения к нравственным ценностям прошлых поколений.</w:t>
      </w:r>
    </w:p>
    <w:p w:rsidR="00934C41" w:rsidRPr="00CA4996" w:rsidRDefault="00934C41" w:rsidP="00CA4996">
      <w:pPr>
        <w:pStyle w:val="ac"/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A499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Вид мероприятия:</w:t>
      </w:r>
      <w:r w:rsidR="001B2A1D" w:rsidRPr="00CA499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="001B2A1D" w:rsidRPr="00CA49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музейное занятие(урок)??????</w:t>
      </w:r>
    </w:p>
    <w:p w:rsidR="001B2A1D" w:rsidRPr="00CA4996" w:rsidRDefault="001B2A1D" w:rsidP="00CA4996">
      <w:pPr>
        <w:pStyle w:val="ac"/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A499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Социальная роль:</w:t>
      </w:r>
      <w:r w:rsidR="00DB29D3" w:rsidRPr="00CA499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Pr="00CA49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научно-исследовательская</w:t>
      </w:r>
    </w:p>
    <w:p w:rsidR="00C83A18" w:rsidRPr="00CA4996" w:rsidRDefault="00C83A18" w:rsidP="00CA4996">
      <w:pPr>
        <w:pStyle w:val="ac"/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A499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М</w:t>
      </w:r>
      <w:r w:rsidR="007B3D6E" w:rsidRPr="00CA499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есто проведения</w:t>
      </w:r>
      <w:r w:rsidRPr="00CA499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:</w:t>
      </w:r>
      <w:r w:rsidRPr="00CA49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школьный музей</w:t>
      </w:r>
    </w:p>
    <w:p w:rsidR="00C83A18" w:rsidRPr="00CA4996" w:rsidRDefault="00C83A18" w:rsidP="00CA4996">
      <w:pPr>
        <w:pStyle w:val="ac"/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A499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В</w:t>
      </w:r>
      <w:r w:rsidR="007B3D6E" w:rsidRPr="00CA499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ремя проведения</w:t>
      </w:r>
      <w:r w:rsidRPr="00CA499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:</w:t>
      </w:r>
      <w:r w:rsidRPr="00CA49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45 мин.</w:t>
      </w:r>
    </w:p>
    <w:p w:rsidR="00C83A18" w:rsidRPr="00CA4996" w:rsidRDefault="00C83A18" w:rsidP="00CA4996">
      <w:pPr>
        <w:pStyle w:val="ac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A499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Оформление:</w:t>
      </w:r>
      <w:r w:rsidRPr="00CA49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витрин</w:t>
      </w:r>
      <w:proofErr w:type="gramStart"/>
      <w:r w:rsidRPr="00CA49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ы</w:t>
      </w:r>
      <w:r w:rsidR="007B3D6E" w:rsidRPr="00CA49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proofErr w:type="gramEnd"/>
      <w:r w:rsidR="007B3D6E" w:rsidRPr="00CA49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экспонаты)</w:t>
      </w:r>
      <w:r w:rsidRPr="00CA49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школьного музея,</w:t>
      </w:r>
      <w:r w:rsidR="007B3D6E" w:rsidRPr="00CA49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003A87" w:rsidRPr="00CA49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компь</w:t>
      </w:r>
      <w:r w:rsidR="007733E4" w:rsidRPr="00CA49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</w:t>
      </w:r>
      <w:r w:rsidR="00003A87" w:rsidRPr="00CA49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тер(ноутбук),</w:t>
      </w:r>
      <w:r w:rsidRPr="00CA49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патефон,</w:t>
      </w:r>
      <w:r w:rsidR="007B3D6E" w:rsidRPr="00CA49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CA49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чёрно-белый телевизор модели «Ореол»,</w:t>
      </w:r>
      <w:r w:rsidR="007B3D6E" w:rsidRPr="00CA49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CA49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плазменная панель,</w:t>
      </w:r>
      <w:r w:rsidR="007B3D6E" w:rsidRPr="00CA49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CA4996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радиоточка «РИТМ</w:t>
      </w:r>
      <w:r w:rsidR="00003A87" w:rsidRPr="00CA4996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CA4996">
        <w:rPr>
          <w:rStyle w:val="c0"/>
          <w:rFonts w:ascii="Times New Roman" w:hAnsi="Times New Roman" w:cs="Times New Roman"/>
          <w:sz w:val="24"/>
          <w:szCs w:val="24"/>
          <w:shd w:val="clear" w:color="auto" w:fill="FFFFFF"/>
        </w:rPr>
        <w:t xml:space="preserve"> 304»,</w:t>
      </w:r>
      <w:r w:rsidR="007B3D6E" w:rsidRPr="00CA4996">
        <w:rPr>
          <w:rFonts w:ascii="Times New Roman" w:hAnsi="Times New Roman" w:cs="Times New Roman"/>
          <w:sz w:val="24"/>
          <w:szCs w:val="24"/>
        </w:rPr>
        <w:t xml:space="preserve"> </w:t>
      </w:r>
      <w:r w:rsidR="00003A87" w:rsidRPr="00CA4996">
        <w:rPr>
          <w:rFonts w:ascii="Times New Roman" w:hAnsi="Times New Roman" w:cs="Times New Roman"/>
          <w:sz w:val="24"/>
          <w:szCs w:val="24"/>
        </w:rPr>
        <w:t>диапроектор</w:t>
      </w:r>
      <w:r w:rsidR="007B3D6E" w:rsidRPr="00CA4996">
        <w:rPr>
          <w:rFonts w:ascii="Times New Roman" w:hAnsi="Times New Roman" w:cs="Times New Roman"/>
          <w:sz w:val="24"/>
          <w:szCs w:val="24"/>
        </w:rPr>
        <w:t xml:space="preserve"> модели «Ф75-1М»</w:t>
      </w:r>
      <w:r w:rsidR="00003A87" w:rsidRPr="00CA4996">
        <w:rPr>
          <w:rFonts w:ascii="Times New Roman" w:hAnsi="Times New Roman" w:cs="Times New Roman"/>
          <w:sz w:val="24"/>
          <w:szCs w:val="24"/>
        </w:rPr>
        <w:t>, проигрыватель модели «Ноктюрн 201»</w:t>
      </w:r>
      <w:r w:rsidR="007733E4" w:rsidRPr="00CA4996">
        <w:rPr>
          <w:rFonts w:ascii="Times New Roman" w:hAnsi="Times New Roman" w:cs="Times New Roman"/>
          <w:sz w:val="24"/>
          <w:szCs w:val="24"/>
        </w:rPr>
        <w:t>,раздаточный материал(карточки)для игры.</w:t>
      </w:r>
    </w:p>
    <w:p w:rsidR="00934C41" w:rsidRPr="00CA4996" w:rsidRDefault="00EB6C89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b/>
          <w:sz w:val="24"/>
          <w:szCs w:val="24"/>
        </w:rPr>
        <w:t xml:space="preserve">Участники: </w:t>
      </w:r>
      <w:r w:rsidRPr="00CA4996">
        <w:rPr>
          <w:rFonts w:ascii="Times New Roman" w:hAnsi="Times New Roman" w:cs="Times New Roman"/>
          <w:sz w:val="24"/>
          <w:szCs w:val="24"/>
        </w:rPr>
        <w:t>учащиеся и педагоги школы</w:t>
      </w:r>
      <w:r w:rsidR="00B043E4" w:rsidRPr="00CA4996">
        <w:rPr>
          <w:rFonts w:ascii="Times New Roman" w:hAnsi="Times New Roman" w:cs="Times New Roman"/>
          <w:sz w:val="24"/>
          <w:szCs w:val="24"/>
        </w:rPr>
        <w:t>, Совет школьного музея.</w:t>
      </w:r>
    </w:p>
    <w:p w:rsidR="006B6EFA" w:rsidRPr="00CA4996" w:rsidRDefault="006B6EFA" w:rsidP="00CA4996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996">
        <w:rPr>
          <w:rFonts w:ascii="Times New Roman" w:hAnsi="Times New Roman" w:cs="Times New Roman"/>
          <w:b/>
          <w:sz w:val="24"/>
          <w:szCs w:val="24"/>
        </w:rPr>
        <w:t>Методика проведения</w:t>
      </w:r>
    </w:p>
    <w:p w:rsidR="006B6EFA" w:rsidRPr="00CA4996" w:rsidRDefault="006B6EFA" w:rsidP="00CA4996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В школьном музее собрались учащиеся школы №425,приглашённые  на мероприятие.</w:t>
      </w:r>
    </w:p>
    <w:p w:rsidR="006B6EFA" w:rsidRPr="00CA4996" w:rsidRDefault="006B6EFA" w:rsidP="00CA4996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Класс делится по жеребьёвке на 2-е команды и рассаживается за столы.</w:t>
      </w:r>
    </w:p>
    <w:p w:rsidR="006B6EFA" w:rsidRPr="00CA4996" w:rsidRDefault="006B6EFA" w:rsidP="00CA4996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Ведущий 1(педагог)</w:t>
      </w:r>
      <w:proofErr w:type="gramStart"/>
      <w:r w:rsidRPr="00CA4996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Pr="00CA4996">
        <w:rPr>
          <w:rFonts w:ascii="Times New Roman" w:hAnsi="Times New Roman" w:cs="Times New Roman"/>
          <w:sz w:val="24"/>
          <w:szCs w:val="24"/>
        </w:rPr>
        <w:t>спользуя презентацию(видео):</w:t>
      </w:r>
    </w:p>
    <w:p w:rsidR="006B6EFA" w:rsidRPr="00CA4996" w:rsidRDefault="006B6EFA" w:rsidP="00CA4996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-сообщает тему и цели мероприятия.</w:t>
      </w:r>
    </w:p>
    <w:p w:rsidR="006B6EFA" w:rsidRPr="00CA4996" w:rsidRDefault="006B6EFA" w:rsidP="00CA4996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-поприветствовал команды</w:t>
      </w:r>
      <w:proofErr w:type="gramStart"/>
      <w:r w:rsidRPr="00CA499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6B6EFA" w:rsidRPr="00CA4996" w:rsidRDefault="006B6EFA" w:rsidP="00CA4996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Ведущий 1 знакомит учащихся с историей празднования «Международного женского дня-8 </w:t>
      </w:r>
      <w:proofErr w:type="spellStart"/>
      <w:r w:rsidRPr="00CA4996">
        <w:rPr>
          <w:rFonts w:ascii="Times New Roman" w:hAnsi="Times New Roman" w:cs="Times New Roman"/>
          <w:sz w:val="24"/>
          <w:szCs w:val="24"/>
        </w:rPr>
        <w:t>марта»</w:t>
      </w:r>
      <w:proofErr w:type="gramStart"/>
      <w:r w:rsidR="00C877B2" w:rsidRPr="00CA4996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="00C877B2" w:rsidRPr="00CA4996">
        <w:rPr>
          <w:rFonts w:ascii="Times New Roman" w:hAnsi="Times New Roman" w:cs="Times New Roman"/>
          <w:sz w:val="24"/>
          <w:szCs w:val="24"/>
        </w:rPr>
        <w:t>идео</w:t>
      </w:r>
      <w:proofErr w:type="spellEnd"/>
      <w:r w:rsidR="00C877B2" w:rsidRPr="00CA4996">
        <w:rPr>
          <w:rFonts w:ascii="Times New Roman" w:hAnsi="Times New Roman" w:cs="Times New Roman"/>
          <w:sz w:val="24"/>
          <w:szCs w:val="24"/>
        </w:rPr>
        <w:t xml:space="preserve"> ,презентация подобраны согласно целям и задачам мероприятия. Мероприятие сопровождается фоновой музыкой патефона.</w:t>
      </w:r>
    </w:p>
    <w:p w:rsidR="00C877B2" w:rsidRPr="00CA4996" w:rsidRDefault="00C877B2" w:rsidP="00CA4996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A4996">
        <w:rPr>
          <w:rFonts w:ascii="Times New Roman" w:hAnsi="Times New Roman" w:cs="Times New Roman"/>
          <w:sz w:val="24"/>
          <w:szCs w:val="24"/>
        </w:rPr>
        <w:t>Мероприятие, проводимое в школьном музее включает</w:t>
      </w:r>
      <w:proofErr w:type="gramEnd"/>
      <w:r w:rsidRPr="00CA4996">
        <w:rPr>
          <w:rFonts w:ascii="Times New Roman" w:hAnsi="Times New Roman" w:cs="Times New Roman"/>
          <w:sz w:val="24"/>
          <w:szCs w:val="24"/>
        </w:rPr>
        <w:t xml:space="preserve"> в себя:</w:t>
      </w:r>
    </w:p>
    <w:p w:rsidR="00C877B2" w:rsidRPr="00CA4996" w:rsidRDefault="00C877B2" w:rsidP="00CA4996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1.Рассказ о имеющейся в архиве школьного музея фотографии которая демонстрируется через диапроектор, на которых запечатлены родители выпускника 1912 г. КРУ </w:t>
      </w:r>
      <w:proofErr w:type="gramStart"/>
      <w:r w:rsidRPr="00CA4996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CA4996">
        <w:rPr>
          <w:rFonts w:ascii="Times New Roman" w:hAnsi="Times New Roman" w:cs="Times New Roman"/>
          <w:sz w:val="24"/>
          <w:szCs w:val="24"/>
        </w:rPr>
        <w:t xml:space="preserve">етра Леонидовича </w:t>
      </w:r>
      <w:proofErr w:type="spellStart"/>
      <w:r w:rsidRPr="00CA4996">
        <w:rPr>
          <w:rFonts w:ascii="Times New Roman" w:hAnsi="Times New Roman" w:cs="Times New Roman"/>
          <w:sz w:val="24"/>
          <w:szCs w:val="24"/>
        </w:rPr>
        <w:t>Капицы,Ольга</w:t>
      </w:r>
      <w:proofErr w:type="spellEnd"/>
      <w:r w:rsidRPr="00CA4996">
        <w:rPr>
          <w:rFonts w:ascii="Times New Roman" w:hAnsi="Times New Roman" w:cs="Times New Roman"/>
          <w:sz w:val="24"/>
          <w:szCs w:val="24"/>
        </w:rPr>
        <w:t xml:space="preserve"> и Леонид </w:t>
      </w:r>
      <w:proofErr w:type="spellStart"/>
      <w:r w:rsidRPr="00CA4996">
        <w:rPr>
          <w:rFonts w:ascii="Times New Roman" w:hAnsi="Times New Roman" w:cs="Times New Roman"/>
          <w:sz w:val="24"/>
          <w:szCs w:val="24"/>
        </w:rPr>
        <w:t>Капицы</w:t>
      </w:r>
      <w:proofErr w:type="spellEnd"/>
      <w:r w:rsidR="006200DC" w:rsidRPr="00CA4996">
        <w:rPr>
          <w:rFonts w:ascii="Times New Roman" w:hAnsi="Times New Roman" w:cs="Times New Roman"/>
          <w:sz w:val="24"/>
          <w:szCs w:val="24"/>
        </w:rPr>
        <w:t>.</w:t>
      </w:r>
    </w:p>
    <w:p w:rsidR="00F27379" w:rsidRPr="00CA4996" w:rsidRDefault="00F27379" w:rsidP="00CA4996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2.Педагоги </w:t>
      </w:r>
      <w:r w:rsidR="00B043E4" w:rsidRPr="00CA4996">
        <w:rPr>
          <w:rFonts w:ascii="Times New Roman" w:hAnsi="Times New Roman" w:cs="Times New Roman"/>
          <w:sz w:val="24"/>
          <w:szCs w:val="24"/>
        </w:rPr>
        <w:t xml:space="preserve">совместно с Советом школьного музея </w:t>
      </w:r>
      <w:r w:rsidRPr="00CA4996">
        <w:rPr>
          <w:rFonts w:ascii="Times New Roman" w:hAnsi="Times New Roman" w:cs="Times New Roman"/>
          <w:sz w:val="24"/>
          <w:szCs w:val="24"/>
        </w:rPr>
        <w:t>проводят игру с разъяснениями и показом экспонатов.</w:t>
      </w:r>
    </w:p>
    <w:p w:rsidR="006200DC" w:rsidRPr="00CA4996" w:rsidRDefault="009F7FCB" w:rsidP="00CA4996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3</w:t>
      </w:r>
      <w:r w:rsidR="006200DC" w:rsidRPr="00CA4996">
        <w:rPr>
          <w:rFonts w:ascii="Times New Roman" w:hAnsi="Times New Roman" w:cs="Times New Roman"/>
          <w:sz w:val="24"/>
          <w:szCs w:val="24"/>
        </w:rPr>
        <w:t>.Рассказ про бывшую ученицу 3-ей Советской Единой Трудовой школы-Галину Павловну Вишневскую. Через диапроектор демонстрируются слайды и фоном играет пластинка с голос</w:t>
      </w:r>
      <w:r w:rsidR="00F27379" w:rsidRPr="00CA4996">
        <w:rPr>
          <w:rFonts w:ascii="Times New Roman" w:hAnsi="Times New Roman" w:cs="Times New Roman"/>
          <w:sz w:val="24"/>
          <w:szCs w:val="24"/>
        </w:rPr>
        <w:t>о</w:t>
      </w:r>
      <w:r w:rsidR="006200DC" w:rsidRPr="00CA4996">
        <w:rPr>
          <w:rFonts w:ascii="Times New Roman" w:hAnsi="Times New Roman" w:cs="Times New Roman"/>
          <w:sz w:val="24"/>
          <w:szCs w:val="24"/>
        </w:rPr>
        <w:t xml:space="preserve">м </w:t>
      </w:r>
      <w:proofErr w:type="spellStart"/>
      <w:r w:rsidR="006200DC" w:rsidRPr="00CA4996">
        <w:rPr>
          <w:rFonts w:ascii="Times New Roman" w:hAnsi="Times New Roman" w:cs="Times New Roman"/>
          <w:sz w:val="24"/>
          <w:szCs w:val="24"/>
        </w:rPr>
        <w:t>Г.П.Вишневской</w:t>
      </w:r>
      <w:proofErr w:type="spellEnd"/>
      <w:r w:rsidR="006200DC" w:rsidRPr="00CA4996">
        <w:rPr>
          <w:rFonts w:ascii="Times New Roman" w:hAnsi="Times New Roman" w:cs="Times New Roman"/>
          <w:sz w:val="24"/>
          <w:szCs w:val="24"/>
        </w:rPr>
        <w:t>-</w:t>
      </w:r>
      <w:r w:rsidR="00016B5C" w:rsidRPr="00CA4996">
        <w:rPr>
          <w:rFonts w:ascii="Times New Roman" w:hAnsi="Times New Roman" w:cs="Times New Roman"/>
          <w:sz w:val="24"/>
          <w:szCs w:val="24"/>
        </w:rPr>
        <w:t xml:space="preserve"> </w:t>
      </w:r>
      <w:r w:rsidR="006200DC" w:rsidRPr="00CA4996">
        <w:rPr>
          <w:rFonts w:ascii="Times New Roman" w:hAnsi="Times New Roman" w:cs="Times New Roman"/>
          <w:sz w:val="24"/>
          <w:szCs w:val="24"/>
        </w:rPr>
        <w:t>Колыбельная «Спи младенец».</w:t>
      </w:r>
    </w:p>
    <w:p w:rsidR="003F0880" w:rsidRPr="00CA4996" w:rsidRDefault="003F0880" w:rsidP="00CA4996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4. Педагог проводит игру п презентации «Выпускницы-участницы Великой Отечественной войны».</w:t>
      </w:r>
      <w:r w:rsidR="00016B5C" w:rsidRPr="00CA4996">
        <w:rPr>
          <w:rFonts w:ascii="Times New Roman" w:hAnsi="Times New Roman" w:cs="Times New Roman"/>
          <w:sz w:val="24"/>
          <w:szCs w:val="24"/>
        </w:rPr>
        <w:t xml:space="preserve"> </w:t>
      </w:r>
      <w:r w:rsidRPr="00CA4996">
        <w:rPr>
          <w:rFonts w:ascii="Times New Roman" w:hAnsi="Times New Roman" w:cs="Times New Roman"/>
          <w:sz w:val="24"/>
          <w:szCs w:val="24"/>
        </w:rPr>
        <w:t>Проверяем интуицию в игровой форме с карточками разного цвета.</w:t>
      </w:r>
      <w:r w:rsidR="00016B5C" w:rsidRPr="00CA4996">
        <w:rPr>
          <w:rFonts w:ascii="Times New Roman" w:hAnsi="Times New Roman" w:cs="Times New Roman"/>
          <w:sz w:val="24"/>
          <w:szCs w:val="24"/>
        </w:rPr>
        <w:t xml:space="preserve"> </w:t>
      </w:r>
      <w:r w:rsidRPr="00CA4996">
        <w:rPr>
          <w:rFonts w:ascii="Times New Roman" w:hAnsi="Times New Roman" w:cs="Times New Roman"/>
          <w:sz w:val="24"/>
          <w:szCs w:val="24"/>
        </w:rPr>
        <w:t>Анализируем ответы, делаем выводы по игре.</w:t>
      </w:r>
    </w:p>
    <w:p w:rsidR="006B6EFA" w:rsidRPr="00CA4996" w:rsidRDefault="003F0880" w:rsidP="00CA4996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5. Педагог проводит мастер-класс и предлагает  учащимися поучаствовать в акции</w:t>
      </w:r>
      <w:proofErr w:type="gramStart"/>
      <w:r w:rsidRPr="00CA499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A4996">
        <w:rPr>
          <w:rFonts w:ascii="Times New Roman" w:hAnsi="Times New Roman" w:cs="Times New Roman"/>
          <w:sz w:val="24"/>
          <w:szCs w:val="24"/>
        </w:rPr>
        <w:t xml:space="preserve"> приуроченной к празднику 8марта -«Ленинградский почтальон». В результате которой ребята выполняют оформление ретро-открыток для поздравления учителей школы.</w:t>
      </w:r>
    </w:p>
    <w:p w:rsidR="000261B9" w:rsidRPr="00CA4996" w:rsidRDefault="000261B9" w:rsidP="00CA4996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95F97" w:rsidRPr="00CA4996" w:rsidRDefault="00595F97" w:rsidP="00CA4996">
      <w:pPr>
        <w:spacing w:after="0" w:line="360" w:lineRule="auto"/>
        <w:jc w:val="center"/>
        <w:rPr>
          <w:rStyle w:val="c8"/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</w:pPr>
      <w:r w:rsidRPr="00CA4996">
        <w:rPr>
          <w:rFonts w:ascii="Times New Roman" w:hAnsi="Times New Roman" w:cs="Times New Roman"/>
          <w:b/>
          <w:sz w:val="24"/>
          <w:szCs w:val="24"/>
          <w:u w:val="single"/>
        </w:rPr>
        <w:t xml:space="preserve">Сценарий музейного </w:t>
      </w:r>
      <w:proofErr w:type="gramStart"/>
      <w:r w:rsidRPr="00CA4996">
        <w:rPr>
          <w:rFonts w:ascii="Times New Roman" w:hAnsi="Times New Roman" w:cs="Times New Roman"/>
          <w:b/>
          <w:sz w:val="24"/>
          <w:szCs w:val="24"/>
          <w:u w:val="single"/>
        </w:rPr>
        <w:t>занятия</w:t>
      </w:r>
      <w:proofErr w:type="gramEnd"/>
      <w:r w:rsidRPr="00CA499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CA4996">
        <w:rPr>
          <w:rStyle w:val="c8"/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>посвященный празднику</w:t>
      </w:r>
    </w:p>
    <w:p w:rsidR="00595F97" w:rsidRPr="00CA4996" w:rsidRDefault="00595F97" w:rsidP="00CA499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A4996">
        <w:rPr>
          <w:rFonts w:ascii="Times New Roman" w:hAnsi="Times New Roman" w:cs="Times New Roman"/>
          <w:b/>
          <w:sz w:val="24"/>
          <w:szCs w:val="24"/>
          <w:u w:val="single"/>
        </w:rPr>
        <w:t>Международный  Женский День</w:t>
      </w:r>
    </w:p>
    <w:p w:rsidR="002A6ECF" w:rsidRPr="00CA4996" w:rsidRDefault="00595F97" w:rsidP="00CA499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A4996">
        <w:rPr>
          <w:rFonts w:ascii="Times New Roman" w:hAnsi="Times New Roman" w:cs="Times New Roman"/>
          <w:b/>
          <w:sz w:val="24"/>
          <w:szCs w:val="24"/>
          <w:u w:val="single"/>
        </w:rPr>
        <w:t>«Во всех ты, Душенька, нарядах хороша</w:t>
      </w:r>
      <w:r w:rsidR="006A25CB" w:rsidRPr="00CA4996">
        <w:rPr>
          <w:rFonts w:ascii="Times New Roman" w:hAnsi="Times New Roman" w:cs="Times New Roman"/>
          <w:b/>
          <w:sz w:val="24"/>
          <w:szCs w:val="24"/>
          <w:u w:val="single"/>
        </w:rPr>
        <w:t>!</w:t>
      </w:r>
      <w:r w:rsidRPr="00CA4996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441C29" w:rsidRPr="00CA4996" w:rsidRDefault="00441C29" w:rsidP="00CA4996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b/>
          <w:shd w:val="clear" w:color="auto" w:fill="FFFFFF"/>
        </w:rPr>
      </w:pPr>
      <w:r w:rsidRPr="00CA4996">
        <w:rPr>
          <w:rStyle w:val="c0"/>
          <w:b/>
          <w:shd w:val="clear" w:color="auto" w:fill="FFFFFF"/>
        </w:rPr>
        <w:t>(Предлагаем ребятам занять места за двумя столами)</w:t>
      </w:r>
    </w:p>
    <w:p w:rsidR="00441C29" w:rsidRPr="00CA4996" w:rsidRDefault="00F771CA" w:rsidP="00CA4996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hd w:val="clear" w:color="auto" w:fill="FFFFFF"/>
        </w:rPr>
      </w:pPr>
      <w:r w:rsidRPr="00CA4996">
        <w:rPr>
          <w:rStyle w:val="c0"/>
          <w:b/>
          <w:shd w:val="clear" w:color="auto" w:fill="FFFFFF"/>
        </w:rPr>
        <w:t>Ведущий 1:</w:t>
      </w:r>
      <w:r w:rsidR="00595F97" w:rsidRPr="00CA4996">
        <w:rPr>
          <w:rStyle w:val="c0"/>
          <w:shd w:val="clear" w:color="auto" w:fill="FFFFFF"/>
        </w:rPr>
        <w:t xml:space="preserve"> Дорогие ребята! Поздравляем вас с наступлением весны</w:t>
      </w:r>
      <w:r w:rsidR="00441C29" w:rsidRPr="00CA4996">
        <w:rPr>
          <w:rStyle w:val="c0"/>
          <w:shd w:val="clear" w:color="auto" w:fill="FFFFFF"/>
        </w:rPr>
        <w:t xml:space="preserve">! Именно в начале весны отмечается </w:t>
      </w:r>
      <w:r w:rsidR="00595F97" w:rsidRPr="00CA4996">
        <w:rPr>
          <w:rStyle w:val="c0"/>
          <w:shd w:val="clear" w:color="auto" w:fill="FFFFFF"/>
        </w:rPr>
        <w:t>Международны</w:t>
      </w:r>
      <w:r w:rsidR="00441C29" w:rsidRPr="00CA4996">
        <w:rPr>
          <w:rStyle w:val="c0"/>
          <w:shd w:val="clear" w:color="auto" w:fill="FFFFFF"/>
        </w:rPr>
        <w:t>й</w:t>
      </w:r>
      <w:r w:rsidR="00595F97" w:rsidRPr="00CA4996">
        <w:rPr>
          <w:rStyle w:val="c0"/>
          <w:shd w:val="clear" w:color="auto" w:fill="FFFFFF"/>
        </w:rPr>
        <w:t xml:space="preserve"> женски</w:t>
      </w:r>
      <w:r w:rsidR="00441C29" w:rsidRPr="00CA4996">
        <w:rPr>
          <w:rStyle w:val="c0"/>
          <w:shd w:val="clear" w:color="auto" w:fill="FFFFFF"/>
        </w:rPr>
        <w:t>й</w:t>
      </w:r>
      <w:r w:rsidR="00595F97" w:rsidRPr="00CA4996">
        <w:rPr>
          <w:rStyle w:val="c0"/>
          <w:shd w:val="clear" w:color="auto" w:fill="FFFFFF"/>
        </w:rPr>
        <w:t xml:space="preserve"> </w:t>
      </w:r>
      <w:r w:rsidR="00441C29" w:rsidRPr="00CA4996">
        <w:rPr>
          <w:rStyle w:val="c0"/>
          <w:shd w:val="clear" w:color="auto" w:fill="FFFFFF"/>
        </w:rPr>
        <w:t>день</w:t>
      </w:r>
      <w:r w:rsidR="00595F97" w:rsidRPr="00CA4996">
        <w:rPr>
          <w:rStyle w:val="c0"/>
          <w:shd w:val="clear" w:color="auto" w:fill="FFFFFF"/>
        </w:rPr>
        <w:t xml:space="preserve"> 8 марта!</w:t>
      </w:r>
      <w:r w:rsidR="00441C29" w:rsidRPr="00CA4996">
        <w:rPr>
          <w:rStyle w:val="c0"/>
          <w:shd w:val="clear" w:color="auto" w:fill="FFFFFF"/>
        </w:rPr>
        <w:t xml:space="preserve"> И мы рады </w:t>
      </w:r>
      <w:proofErr w:type="spellStart"/>
      <w:r w:rsidR="00441C29" w:rsidRPr="00CA4996">
        <w:rPr>
          <w:rStyle w:val="c0"/>
          <w:shd w:val="clear" w:color="auto" w:fill="FFFFFF"/>
        </w:rPr>
        <w:t>прветствовать</w:t>
      </w:r>
      <w:proofErr w:type="spellEnd"/>
      <w:r w:rsidR="00441C29" w:rsidRPr="00CA4996">
        <w:rPr>
          <w:rStyle w:val="c0"/>
          <w:shd w:val="clear" w:color="auto" w:fill="FFFFFF"/>
        </w:rPr>
        <w:t xml:space="preserve"> вас в честь этого события в нашем школьном музее! </w:t>
      </w:r>
    </w:p>
    <w:p w:rsidR="00595F97" w:rsidRPr="00CA4996" w:rsidRDefault="00441C29" w:rsidP="00CA4996">
      <w:pPr>
        <w:pStyle w:val="c4"/>
        <w:shd w:val="clear" w:color="auto" w:fill="FFFFFF"/>
        <w:spacing w:before="0" w:beforeAutospacing="0" w:after="0" w:afterAutospacing="0" w:line="360" w:lineRule="auto"/>
        <w:jc w:val="both"/>
      </w:pPr>
      <w:r w:rsidRPr="00CA4996">
        <w:rPr>
          <w:rStyle w:val="c0"/>
          <w:shd w:val="clear" w:color="auto" w:fill="FFFFFF"/>
        </w:rPr>
        <w:t>Фоновая музыка из радиоточки</w:t>
      </w:r>
      <w:r w:rsidR="0084057B" w:rsidRPr="00CA4996">
        <w:rPr>
          <w:rStyle w:val="c0"/>
          <w:shd w:val="clear" w:color="auto" w:fill="FFFFFF"/>
        </w:rPr>
        <w:t xml:space="preserve"> «РИТМ 304»</w:t>
      </w:r>
      <w:r w:rsidRPr="00CA4996">
        <w:rPr>
          <w:rStyle w:val="c0"/>
          <w:shd w:val="clear" w:color="auto" w:fill="FFFFFF"/>
        </w:rPr>
        <w:t>, из выпуска от 08.03 «Голубой огонёк» 1966 года.</w:t>
      </w:r>
      <w:r w:rsidR="00595F97" w:rsidRPr="00CA4996">
        <w:rPr>
          <w:rStyle w:val="c0"/>
          <w:shd w:val="clear" w:color="auto" w:fill="FFFFFF"/>
        </w:rPr>
        <w:t xml:space="preserve"> </w:t>
      </w:r>
      <w:r w:rsidRPr="00CA4996">
        <w:rPr>
          <w:rStyle w:val="c0"/>
          <w:shd w:val="clear" w:color="auto" w:fill="FFFFFF"/>
        </w:rPr>
        <w:t>(Приложение 1)</w:t>
      </w:r>
    </w:p>
    <w:p w:rsidR="008823BF" w:rsidRPr="00CA4996" w:rsidRDefault="008823BF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Официально праздник был утвержден ООН в 1977 году, однако отмечать его в России и некоторых других странах стали еще в начале ХХ века.</w:t>
      </w:r>
      <w:r w:rsidR="00441C29" w:rsidRPr="00CA4996">
        <w:rPr>
          <w:rFonts w:ascii="Times New Roman" w:hAnsi="Times New Roman" w:cs="Times New Roman"/>
          <w:sz w:val="24"/>
          <w:szCs w:val="24"/>
        </w:rPr>
        <w:t xml:space="preserve"> Ребята, кто-то знает что-нибудь из истории праздника?</w:t>
      </w:r>
    </w:p>
    <w:p w:rsidR="00441C29" w:rsidRPr="00CA4996" w:rsidRDefault="00441C29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Давайте посмотрим на экран. (Приложение 2)</w:t>
      </w:r>
    </w:p>
    <w:p w:rsidR="00441C29" w:rsidRPr="00CA4996" w:rsidRDefault="00441C29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Смотрим новостной репортаж по телевизору про историю становления праздника.</w:t>
      </w:r>
    </w:p>
    <w:p w:rsidR="008823BF" w:rsidRPr="00CA4996" w:rsidRDefault="00F771CA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b/>
          <w:sz w:val="24"/>
          <w:szCs w:val="24"/>
        </w:rPr>
        <w:t>Ведущий 2:</w:t>
      </w:r>
      <w:r w:rsidR="00441C29" w:rsidRPr="00CA49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1C29" w:rsidRPr="00CA4996">
        <w:rPr>
          <w:rFonts w:ascii="Times New Roman" w:hAnsi="Times New Roman" w:cs="Times New Roman"/>
          <w:sz w:val="24"/>
          <w:szCs w:val="24"/>
        </w:rPr>
        <w:t>И сегодня мы предлагаем вам вернуться в прошлое столетие, когда наша страна еще называлась…как? Верно, СССР.</w:t>
      </w:r>
      <w:r w:rsidR="0084057B" w:rsidRPr="00CA4996">
        <w:rPr>
          <w:rFonts w:ascii="Times New Roman" w:hAnsi="Times New Roman" w:cs="Times New Roman"/>
          <w:sz w:val="24"/>
          <w:szCs w:val="24"/>
        </w:rPr>
        <w:t xml:space="preserve"> </w:t>
      </w:r>
      <w:r w:rsidR="008823BF" w:rsidRPr="00CA4996">
        <w:rPr>
          <w:rFonts w:ascii="Times New Roman" w:hAnsi="Times New Roman" w:cs="Times New Roman"/>
          <w:sz w:val="24"/>
          <w:szCs w:val="24"/>
        </w:rPr>
        <w:t>Давайте вспомним как же отмечалось 8 марта в нашей стране в прошлом столетии</w:t>
      </w:r>
      <w:r w:rsidR="0084057B" w:rsidRPr="00CA4996">
        <w:rPr>
          <w:rFonts w:ascii="Times New Roman" w:hAnsi="Times New Roman" w:cs="Times New Roman"/>
          <w:sz w:val="24"/>
          <w:szCs w:val="24"/>
        </w:rPr>
        <w:t>.</w:t>
      </w:r>
    </w:p>
    <w:p w:rsidR="0084057B" w:rsidRPr="00CA4996" w:rsidRDefault="003E4B7D" w:rsidP="00CA49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 </w:t>
      </w:r>
      <w:r w:rsidR="0084057B" w:rsidRPr="00CA4996">
        <w:rPr>
          <w:rFonts w:ascii="Times New Roman" w:hAnsi="Times New Roman" w:cs="Times New Roman"/>
          <w:sz w:val="24"/>
          <w:szCs w:val="24"/>
        </w:rPr>
        <w:t>На черно-белом телевизоре «Орео</w:t>
      </w:r>
      <w:r w:rsidR="00DB29D3" w:rsidRPr="00CA4996">
        <w:rPr>
          <w:rFonts w:ascii="Times New Roman" w:hAnsi="Times New Roman" w:cs="Times New Roman"/>
          <w:sz w:val="24"/>
          <w:szCs w:val="24"/>
        </w:rPr>
        <w:t>л» демонстрация репортажа о праз</w:t>
      </w:r>
      <w:r w:rsidR="0084057B" w:rsidRPr="00CA4996">
        <w:rPr>
          <w:rFonts w:ascii="Times New Roman" w:hAnsi="Times New Roman" w:cs="Times New Roman"/>
          <w:sz w:val="24"/>
          <w:szCs w:val="24"/>
        </w:rPr>
        <w:t>дновании 8 марта в ССС</w:t>
      </w:r>
      <w:proofErr w:type="gramStart"/>
      <w:r w:rsidR="0084057B" w:rsidRPr="00CA4996">
        <w:rPr>
          <w:rFonts w:ascii="Times New Roman" w:hAnsi="Times New Roman" w:cs="Times New Roman"/>
          <w:sz w:val="24"/>
          <w:szCs w:val="24"/>
        </w:rPr>
        <w:t>Р-</w:t>
      </w:r>
      <w:proofErr w:type="gramEnd"/>
      <w:r w:rsidR="0084057B" w:rsidRPr="00CA49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057B" w:rsidRPr="00CA4996">
        <w:rPr>
          <w:rFonts w:ascii="Times New Roman" w:hAnsi="Times New Roman" w:cs="Times New Roman"/>
          <w:sz w:val="24"/>
          <w:szCs w:val="24"/>
        </w:rPr>
        <w:t>видеохроника</w:t>
      </w:r>
      <w:proofErr w:type="spellEnd"/>
      <w:r w:rsidR="0084057B" w:rsidRPr="00CA4996">
        <w:rPr>
          <w:rFonts w:ascii="Times New Roman" w:hAnsi="Times New Roman" w:cs="Times New Roman"/>
          <w:sz w:val="24"/>
          <w:szCs w:val="24"/>
        </w:rPr>
        <w:t xml:space="preserve"> и поздравления.(Приложение 3)</w:t>
      </w:r>
    </w:p>
    <w:p w:rsidR="0084057B" w:rsidRPr="00CA4996" w:rsidRDefault="00F771CA" w:rsidP="00CA4996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hd w:val="clear" w:color="auto" w:fill="FFFFFF"/>
        </w:rPr>
      </w:pPr>
      <w:r w:rsidRPr="00CA4996">
        <w:rPr>
          <w:rStyle w:val="c0"/>
          <w:b/>
          <w:shd w:val="clear" w:color="auto" w:fill="FFFFFF"/>
        </w:rPr>
        <w:t>Ведущий1</w:t>
      </w:r>
      <w:proofErr w:type="gramStart"/>
      <w:r w:rsidRPr="00CA4996">
        <w:rPr>
          <w:rStyle w:val="c0"/>
          <w:b/>
          <w:shd w:val="clear" w:color="auto" w:fill="FFFFFF"/>
        </w:rPr>
        <w:t xml:space="preserve"> </w:t>
      </w:r>
      <w:r w:rsidR="009431EB" w:rsidRPr="00CA4996">
        <w:rPr>
          <w:rStyle w:val="c0"/>
          <w:b/>
          <w:shd w:val="clear" w:color="auto" w:fill="FFFFFF"/>
        </w:rPr>
        <w:t>:</w:t>
      </w:r>
      <w:proofErr w:type="gramEnd"/>
      <w:r w:rsidR="009431EB" w:rsidRPr="00CA4996">
        <w:rPr>
          <w:rStyle w:val="c0"/>
          <w:shd w:val="clear" w:color="auto" w:fill="FFFFFF"/>
        </w:rPr>
        <w:t xml:space="preserve"> </w:t>
      </w:r>
      <w:r w:rsidR="008823BF" w:rsidRPr="00CA4996">
        <w:t>Поздравления звучали не только из телевизоров</w:t>
      </w:r>
      <w:proofErr w:type="gramStart"/>
      <w:r w:rsidR="008823BF" w:rsidRPr="00CA4996">
        <w:t xml:space="preserve"> ,</w:t>
      </w:r>
      <w:proofErr w:type="gramEnd"/>
      <w:r w:rsidR="008823BF" w:rsidRPr="00CA4996">
        <w:t xml:space="preserve"> но и из радиоточек</w:t>
      </w:r>
      <w:r w:rsidR="0084057B" w:rsidRPr="00CA4996">
        <w:t>.</w:t>
      </w:r>
      <w:r w:rsidR="008A3A1E" w:rsidRPr="00CA4996">
        <w:t>(</w:t>
      </w:r>
      <w:r w:rsidR="0084057B" w:rsidRPr="00CA4996">
        <w:t>У</w:t>
      </w:r>
      <w:r w:rsidR="008A3A1E" w:rsidRPr="00CA4996">
        <w:t>чащиеся прослушивают поздравлени</w:t>
      </w:r>
      <w:r w:rsidR="0084057B" w:rsidRPr="00CA4996">
        <w:t>я по советской радиоточке</w:t>
      </w:r>
      <w:r w:rsidR="008A3A1E" w:rsidRPr="00CA4996">
        <w:t>)</w:t>
      </w:r>
      <w:r w:rsidR="0084057B" w:rsidRPr="00CA4996">
        <w:t xml:space="preserve"> </w:t>
      </w:r>
      <w:r w:rsidR="0084057B" w:rsidRPr="00CA4996">
        <w:rPr>
          <w:rStyle w:val="c0"/>
          <w:shd w:val="clear" w:color="auto" w:fill="FFFFFF"/>
        </w:rPr>
        <w:t>Радиоточки «РИТМ 304», из выпуска от 08.03 «Голубой огонёк» 1966 года. (Приложение 1)</w:t>
      </w:r>
    </w:p>
    <w:p w:rsidR="0084057B" w:rsidRPr="00CA4996" w:rsidRDefault="0084057B" w:rsidP="00CA4996">
      <w:pPr>
        <w:pStyle w:val="c4"/>
        <w:shd w:val="clear" w:color="auto" w:fill="FFFFFF"/>
        <w:spacing w:before="0" w:beforeAutospacing="0" w:after="0" w:afterAutospacing="0" w:line="360" w:lineRule="auto"/>
        <w:jc w:val="both"/>
      </w:pPr>
      <w:r w:rsidRPr="00CA4996">
        <w:rPr>
          <w:rStyle w:val="c0"/>
          <w:shd w:val="clear" w:color="auto" w:fill="FFFFFF"/>
        </w:rPr>
        <w:t>Играет фоновая музыка (Приложение 4)</w:t>
      </w:r>
    </w:p>
    <w:p w:rsidR="008823BF" w:rsidRPr="00CA4996" w:rsidRDefault="008A3A1E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К</w:t>
      </w:r>
      <w:r w:rsidR="008823BF" w:rsidRPr="00CA4996">
        <w:rPr>
          <w:rFonts w:ascii="Times New Roman" w:hAnsi="Times New Roman" w:cs="Times New Roman"/>
          <w:sz w:val="24"/>
          <w:szCs w:val="24"/>
        </w:rPr>
        <w:t>ак бы там ни было -женщина всегда была эталоном красоты и изящества</w:t>
      </w:r>
      <w:r w:rsidRPr="00CA4996">
        <w:rPr>
          <w:rFonts w:ascii="Times New Roman" w:hAnsi="Times New Roman" w:cs="Times New Roman"/>
          <w:sz w:val="24"/>
          <w:szCs w:val="24"/>
        </w:rPr>
        <w:t xml:space="preserve">. </w:t>
      </w:r>
      <w:r w:rsidR="008823BF" w:rsidRPr="00CA4996">
        <w:rPr>
          <w:rFonts w:ascii="Times New Roman" w:hAnsi="Times New Roman" w:cs="Times New Roman"/>
          <w:sz w:val="24"/>
          <w:szCs w:val="24"/>
        </w:rPr>
        <w:t>Именно женщины привносят в этот мир уют, тепло и красоту.</w:t>
      </w:r>
    </w:p>
    <w:p w:rsidR="008A3A1E" w:rsidRPr="00CA4996" w:rsidRDefault="008823BF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Для женщин создается и создавалась мода, милые безделушки, косметика и прочие атрибуты женской красоты. И сегодня мы с вами поговорим об этих  атрибутах , а именно экспонатах 19-20 вв., хранящимся у нас в музее</w:t>
      </w:r>
      <w:proofErr w:type="gramStart"/>
      <w:r w:rsidRPr="00CA4996">
        <w:rPr>
          <w:rFonts w:ascii="Times New Roman" w:hAnsi="Times New Roman" w:cs="Times New Roman"/>
          <w:sz w:val="24"/>
          <w:szCs w:val="24"/>
        </w:rPr>
        <w:t>…У</w:t>
      </w:r>
      <w:proofErr w:type="gramEnd"/>
      <w:r w:rsidRPr="00CA4996">
        <w:rPr>
          <w:rFonts w:ascii="Times New Roman" w:hAnsi="Times New Roman" w:cs="Times New Roman"/>
          <w:sz w:val="24"/>
          <w:szCs w:val="24"/>
        </w:rPr>
        <w:t xml:space="preserve"> нас в музее хранится фото 19 века на котор</w:t>
      </w:r>
      <w:r w:rsidR="00332BE6" w:rsidRPr="00CA4996">
        <w:rPr>
          <w:rFonts w:ascii="Times New Roman" w:hAnsi="Times New Roman" w:cs="Times New Roman"/>
          <w:sz w:val="24"/>
          <w:szCs w:val="24"/>
        </w:rPr>
        <w:t>о</w:t>
      </w:r>
      <w:r w:rsidRPr="00CA4996">
        <w:rPr>
          <w:rFonts w:ascii="Times New Roman" w:hAnsi="Times New Roman" w:cs="Times New Roman"/>
          <w:sz w:val="24"/>
          <w:szCs w:val="24"/>
        </w:rPr>
        <w:t>м запечатлены родители</w:t>
      </w:r>
      <w:r w:rsidR="00332BE6" w:rsidRPr="00CA4996">
        <w:rPr>
          <w:rFonts w:ascii="Times New Roman" w:hAnsi="Times New Roman" w:cs="Times New Roman"/>
          <w:sz w:val="24"/>
          <w:szCs w:val="24"/>
        </w:rPr>
        <w:t xml:space="preserve"> нашего известного выпускника. Мы можем видеть это фото на слайде через диапроектор. Посмотрите, как правильно устанавливать слайды в рамку диапроектора</w:t>
      </w:r>
      <w:r w:rsidR="00C059D8" w:rsidRPr="00CA4996">
        <w:rPr>
          <w:rFonts w:ascii="Times New Roman" w:hAnsi="Times New Roman" w:cs="Times New Roman"/>
          <w:sz w:val="24"/>
          <w:szCs w:val="24"/>
        </w:rPr>
        <w:t xml:space="preserve"> модели «Ф75-1М»</w:t>
      </w:r>
      <w:r w:rsidR="00332BE6" w:rsidRPr="00CA4996">
        <w:rPr>
          <w:rFonts w:ascii="Times New Roman" w:hAnsi="Times New Roman" w:cs="Times New Roman"/>
          <w:sz w:val="24"/>
          <w:szCs w:val="24"/>
        </w:rPr>
        <w:t xml:space="preserve">, вам это пригодится. </w:t>
      </w:r>
      <w:r w:rsidR="0084057B" w:rsidRPr="00CA4996">
        <w:rPr>
          <w:rFonts w:ascii="Times New Roman" w:hAnsi="Times New Roman" w:cs="Times New Roman"/>
          <w:sz w:val="24"/>
          <w:szCs w:val="24"/>
        </w:rPr>
        <w:t>(Приложение 5)</w:t>
      </w:r>
    </w:p>
    <w:p w:rsidR="00332BE6" w:rsidRPr="00CA4996" w:rsidRDefault="00332BE6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Как вы думаете о ком идёт речь?</w:t>
      </w:r>
    </w:p>
    <w:p w:rsidR="008823BF" w:rsidRPr="00CA4996" w:rsidRDefault="00332BE6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lastRenderedPageBreak/>
        <w:t>Верно-</w:t>
      </w:r>
      <w:r w:rsidR="008823BF" w:rsidRPr="00CA4996">
        <w:rPr>
          <w:rFonts w:ascii="Times New Roman" w:hAnsi="Times New Roman" w:cs="Times New Roman"/>
          <w:sz w:val="24"/>
          <w:szCs w:val="24"/>
        </w:rPr>
        <w:t xml:space="preserve"> </w:t>
      </w:r>
      <w:r w:rsidRPr="00CA4996">
        <w:rPr>
          <w:rFonts w:ascii="Times New Roman" w:hAnsi="Times New Roman" w:cs="Times New Roman"/>
          <w:sz w:val="24"/>
          <w:szCs w:val="24"/>
        </w:rPr>
        <w:t xml:space="preserve">Пётр Леонидович </w:t>
      </w:r>
      <w:proofErr w:type="spellStart"/>
      <w:r w:rsidRPr="00CA4996">
        <w:rPr>
          <w:rFonts w:ascii="Times New Roman" w:hAnsi="Times New Roman" w:cs="Times New Roman"/>
          <w:sz w:val="24"/>
          <w:szCs w:val="24"/>
        </w:rPr>
        <w:t>К</w:t>
      </w:r>
      <w:r w:rsidR="00C92746" w:rsidRPr="00CA4996">
        <w:rPr>
          <w:rFonts w:ascii="Times New Roman" w:hAnsi="Times New Roman" w:cs="Times New Roman"/>
          <w:sz w:val="24"/>
          <w:szCs w:val="24"/>
        </w:rPr>
        <w:t>а</w:t>
      </w:r>
      <w:r w:rsidRPr="00CA4996">
        <w:rPr>
          <w:rFonts w:ascii="Times New Roman" w:hAnsi="Times New Roman" w:cs="Times New Roman"/>
          <w:sz w:val="24"/>
          <w:szCs w:val="24"/>
        </w:rPr>
        <w:t>пица</w:t>
      </w:r>
      <w:proofErr w:type="spellEnd"/>
      <w:r w:rsidRPr="00CA4996">
        <w:rPr>
          <w:rFonts w:ascii="Times New Roman" w:hAnsi="Times New Roman" w:cs="Times New Roman"/>
          <w:sz w:val="24"/>
          <w:szCs w:val="24"/>
        </w:rPr>
        <w:t>.</w:t>
      </w:r>
      <w:r w:rsidR="008823BF" w:rsidRPr="00CA4996">
        <w:rPr>
          <w:rFonts w:ascii="Times New Roman" w:hAnsi="Times New Roman" w:cs="Times New Roman"/>
          <w:sz w:val="24"/>
          <w:szCs w:val="24"/>
        </w:rPr>
        <w:t xml:space="preserve"> Леонид и Ольга </w:t>
      </w:r>
      <w:proofErr w:type="spellStart"/>
      <w:r w:rsidR="008823BF" w:rsidRPr="00CA4996">
        <w:rPr>
          <w:rFonts w:ascii="Times New Roman" w:hAnsi="Times New Roman" w:cs="Times New Roman"/>
          <w:sz w:val="24"/>
          <w:szCs w:val="24"/>
        </w:rPr>
        <w:t>Капицы</w:t>
      </w:r>
      <w:proofErr w:type="spellEnd"/>
      <w:r w:rsidRPr="00CA4996">
        <w:rPr>
          <w:rFonts w:ascii="Times New Roman" w:hAnsi="Times New Roman" w:cs="Times New Roman"/>
          <w:sz w:val="24"/>
          <w:szCs w:val="24"/>
        </w:rPr>
        <w:t>-его родители.</w:t>
      </w:r>
      <w:r w:rsidR="008823BF" w:rsidRPr="00CA4996">
        <w:rPr>
          <w:rFonts w:ascii="Times New Roman" w:hAnsi="Times New Roman" w:cs="Times New Roman"/>
          <w:sz w:val="24"/>
          <w:szCs w:val="24"/>
        </w:rPr>
        <w:t>. На фото можно полюбоваться элементами наряда женщины 19 века в России: корсет, шляпка, вуаль,</w:t>
      </w:r>
      <w:r w:rsidRPr="00CA4996">
        <w:rPr>
          <w:rFonts w:ascii="Times New Roman" w:hAnsi="Times New Roman" w:cs="Times New Roman"/>
          <w:sz w:val="24"/>
          <w:szCs w:val="24"/>
        </w:rPr>
        <w:t xml:space="preserve"> </w:t>
      </w:r>
      <w:r w:rsidR="008823BF" w:rsidRPr="00CA4996">
        <w:rPr>
          <w:rFonts w:ascii="Times New Roman" w:hAnsi="Times New Roman" w:cs="Times New Roman"/>
          <w:sz w:val="24"/>
          <w:szCs w:val="24"/>
        </w:rPr>
        <w:t>перья,</w:t>
      </w:r>
      <w:r w:rsidRPr="00CA4996">
        <w:rPr>
          <w:rFonts w:ascii="Times New Roman" w:hAnsi="Times New Roman" w:cs="Times New Roman"/>
          <w:sz w:val="24"/>
          <w:szCs w:val="24"/>
        </w:rPr>
        <w:t xml:space="preserve"> </w:t>
      </w:r>
      <w:r w:rsidR="008823BF" w:rsidRPr="00CA4996">
        <w:rPr>
          <w:rFonts w:ascii="Times New Roman" w:hAnsi="Times New Roman" w:cs="Times New Roman"/>
          <w:sz w:val="24"/>
          <w:szCs w:val="24"/>
        </w:rPr>
        <w:t>верхнее платье в пол, шарфик, брошь</w:t>
      </w:r>
      <w:proofErr w:type="gramStart"/>
      <w:r w:rsidR="008823BF" w:rsidRPr="00CA4996">
        <w:rPr>
          <w:rFonts w:ascii="Times New Roman" w:hAnsi="Times New Roman" w:cs="Times New Roman"/>
          <w:sz w:val="24"/>
          <w:szCs w:val="24"/>
        </w:rPr>
        <w:t>…В</w:t>
      </w:r>
      <w:proofErr w:type="gramEnd"/>
      <w:r w:rsidR="008823BF" w:rsidRPr="00CA4996">
        <w:rPr>
          <w:rFonts w:ascii="Times New Roman" w:hAnsi="Times New Roman" w:cs="Times New Roman"/>
          <w:sz w:val="24"/>
          <w:szCs w:val="24"/>
        </w:rPr>
        <w:t>есьма утонченный и уже такой далёкий образ …</w:t>
      </w:r>
    </w:p>
    <w:p w:rsidR="008823BF" w:rsidRPr="00CA4996" w:rsidRDefault="008823BF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В 20 веке мода поменялась, поменялась эпоха, поменялся мир…</w:t>
      </w:r>
    </w:p>
    <w:p w:rsidR="008823BF" w:rsidRPr="00CA4996" w:rsidRDefault="008823BF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Одним из </w:t>
      </w:r>
      <w:proofErr w:type="gramStart"/>
      <w:r w:rsidRPr="00CA4996">
        <w:rPr>
          <w:rFonts w:ascii="Times New Roman" w:hAnsi="Times New Roman" w:cs="Times New Roman"/>
          <w:sz w:val="24"/>
          <w:szCs w:val="24"/>
        </w:rPr>
        <w:t>экспонатов</w:t>
      </w:r>
      <w:proofErr w:type="gramEnd"/>
      <w:r w:rsidRPr="00CA4996">
        <w:rPr>
          <w:rFonts w:ascii="Times New Roman" w:hAnsi="Times New Roman" w:cs="Times New Roman"/>
          <w:sz w:val="24"/>
          <w:szCs w:val="24"/>
        </w:rPr>
        <w:t xml:space="preserve"> относящихся к атрибутике женской красоты 20 века являются советские женские духи под названием </w:t>
      </w:r>
      <w:r w:rsidR="0084057B" w:rsidRPr="00CA4996">
        <w:rPr>
          <w:rFonts w:ascii="Times New Roman" w:hAnsi="Times New Roman" w:cs="Times New Roman"/>
          <w:sz w:val="24"/>
          <w:szCs w:val="24"/>
        </w:rPr>
        <w:t>«</w:t>
      </w:r>
      <w:r w:rsidRPr="00CA4996">
        <w:rPr>
          <w:rFonts w:ascii="Times New Roman" w:hAnsi="Times New Roman" w:cs="Times New Roman"/>
          <w:sz w:val="24"/>
          <w:szCs w:val="24"/>
        </w:rPr>
        <w:t>8 марта</w:t>
      </w:r>
      <w:r w:rsidR="0084057B" w:rsidRPr="00CA4996">
        <w:rPr>
          <w:rFonts w:ascii="Times New Roman" w:hAnsi="Times New Roman" w:cs="Times New Roman"/>
          <w:sz w:val="24"/>
          <w:szCs w:val="24"/>
        </w:rPr>
        <w:t>»</w:t>
      </w:r>
      <w:r w:rsidRPr="00CA4996">
        <w:rPr>
          <w:rFonts w:ascii="Times New Roman" w:hAnsi="Times New Roman" w:cs="Times New Roman"/>
          <w:sz w:val="24"/>
          <w:szCs w:val="24"/>
        </w:rPr>
        <w:t xml:space="preserve">, созданные на   фабрике </w:t>
      </w:r>
      <w:r w:rsidR="0084057B" w:rsidRPr="00CA4996">
        <w:rPr>
          <w:rFonts w:ascii="Times New Roman" w:hAnsi="Times New Roman" w:cs="Times New Roman"/>
          <w:sz w:val="24"/>
          <w:szCs w:val="24"/>
        </w:rPr>
        <w:t>«Н</w:t>
      </w:r>
      <w:r w:rsidRPr="00CA4996">
        <w:rPr>
          <w:rFonts w:ascii="Times New Roman" w:hAnsi="Times New Roman" w:cs="Times New Roman"/>
          <w:sz w:val="24"/>
          <w:szCs w:val="24"/>
        </w:rPr>
        <w:t>овая заря</w:t>
      </w:r>
      <w:r w:rsidR="0084057B" w:rsidRPr="00CA4996">
        <w:rPr>
          <w:rFonts w:ascii="Times New Roman" w:hAnsi="Times New Roman" w:cs="Times New Roman"/>
          <w:sz w:val="24"/>
          <w:szCs w:val="24"/>
        </w:rPr>
        <w:t>»</w:t>
      </w:r>
      <w:r w:rsidRPr="00CA4996">
        <w:rPr>
          <w:rFonts w:ascii="Times New Roman" w:hAnsi="Times New Roman" w:cs="Times New Roman"/>
          <w:sz w:val="24"/>
          <w:szCs w:val="24"/>
        </w:rPr>
        <w:t xml:space="preserve"> в </w:t>
      </w:r>
      <w:r w:rsidR="00332BE6" w:rsidRPr="00CA4996">
        <w:rPr>
          <w:rFonts w:ascii="Times New Roman" w:hAnsi="Times New Roman" w:cs="Times New Roman"/>
          <w:sz w:val="24"/>
          <w:szCs w:val="24"/>
        </w:rPr>
        <w:t>М</w:t>
      </w:r>
      <w:r w:rsidRPr="00CA4996">
        <w:rPr>
          <w:rFonts w:ascii="Times New Roman" w:hAnsi="Times New Roman" w:cs="Times New Roman"/>
          <w:sz w:val="24"/>
          <w:szCs w:val="24"/>
        </w:rPr>
        <w:t>оскве  стоимостью 3 рубля. Вы можете попробовать аромат на бумажных пробниках у вас на столе.</w:t>
      </w:r>
    </w:p>
    <w:p w:rsidR="008823BF" w:rsidRPr="00CA4996" w:rsidRDefault="00F771CA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b/>
          <w:sz w:val="24"/>
          <w:szCs w:val="24"/>
        </w:rPr>
        <w:t>Ведущий 2:</w:t>
      </w:r>
      <w:r w:rsidR="0084057B" w:rsidRPr="00CA49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3BF" w:rsidRPr="00CA4996">
        <w:rPr>
          <w:rFonts w:ascii="Times New Roman" w:hAnsi="Times New Roman" w:cs="Times New Roman"/>
          <w:sz w:val="24"/>
          <w:szCs w:val="24"/>
        </w:rPr>
        <w:t>А мы с вами сегодня поближе познакомимся с другими интересными экспонатами нашего музея, неизменно сопровождающими женщин в 19-20 веках</w:t>
      </w:r>
      <w:r w:rsidR="0084057B" w:rsidRPr="00CA4996">
        <w:rPr>
          <w:rFonts w:ascii="Times New Roman" w:hAnsi="Times New Roman" w:cs="Times New Roman"/>
          <w:sz w:val="24"/>
          <w:szCs w:val="24"/>
        </w:rPr>
        <w:t>.</w:t>
      </w:r>
    </w:p>
    <w:p w:rsidR="00C059D8" w:rsidRPr="00CA4996" w:rsidRDefault="008823BF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Итак у вас на столах расположены экспонаты которые вам необходимо внимательно и аккуратно изучить и ответить на вопросы в карточках вашей команды</w:t>
      </w:r>
      <w:proofErr w:type="gramStart"/>
      <w:r w:rsidRPr="00CA4996">
        <w:rPr>
          <w:rFonts w:ascii="Times New Roman" w:hAnsi="Times New Roman" w:cs="Times New Roman"/>
          <w:sz w:val="24"/>
          <w:szCs w:val="24"/>
        </w:rPr>
        <w:t>.</w:t>
      </w:r>
      <w:r w:rsidR="0084057B" w:rsidRPr="00CA499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84057B" w:rsidRPr="00CA4996">
        <w:rPr>
          <w:rFonts w:ascii="Times New Roman" w:hAnsi="Times New Roman" w:cs="Times New Roman"/>
          <w:sz w:val="24"/>
          <w:szCs w:val="24"/>
        </w:rPr>
        <w:t>Приложение 6)</w:t>
      </w:r>
    </w:p>
    <w:p w:rsidR="0084057B" w:rsidRPr="00CA4996" w:rsidRDefault="0084057B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Проводим игру по экспонатам</w:t>
      </w:r>
    </w:p>
    <w:p w:rsidR="008823BF" w:rsidRPr="00CA4996" w:rsidRDefault="00F771CA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b/>
          <w:sz w:val="24"/>
          <w:szCs w:val="24"/>
        </w:rPr>
        <w:t>Ведущий 1</w:t>
      </w:r>
      <w:r w:rsidR="00C059D8" w:rsidRPr="00CA4996">
        <w:rPr>
          <w:rFonts w:ascii="Times New Roman" w:hAnsi="Times New Roman" w:cs="Times New Roman"/>
          <w:b/>
          <w:sz w:val="24"/>
          <w:szCs w:val="24"/>
        </w:rPr>
        <w:t>:</w:t>
      </w:r>
      <w:r w:rsidR="0084057B" w:rsidRPr="00CA4996">
        <w:rPr>
          <w:rFonts w:ascii="Times New Roman" w:hAnsi="Times New Roman" w:cs="Times New Roman"/>
          <w:sz w:val="24"/>
          <w:szCs w:val="24"/>
        </w:rPr>
        <w:t xml:space="preserve"> Можно заметить, что экспонаты на одном столе более крупные, а на другом миниатюрные. И чтобы максимально подробно изучить коллекцию школьного музея, участники команд меняются местами.</w:t>
      </w:r>
    </w:p>
    <w:p w:rsidR="0084057B" w:rsidRPr="00CA4996" w:rsidRDefault="0084057B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ПЕДАГОГИ ЗАКРЫВАЮТ КАРТОЧКИ С ОТВЕТАМИ И ПЕРЕВОРАЧИВАЮТ ДЛЯ ДРУГОЙ КОМАНДЫ.</w:t>
      </w:r>
    </w:p>
    <w:p w:rsidR="00D81F2E" w:rsidRPr="00CA4996" w:rsidRDefault="00D81F2E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Команды снова приступают к изучению новых экспонатов.</w:t>
      </w:r>
    </w:p>
    <w:p w:rsidR="00820520" w:rsidRPr="00CA4996" w:rsidRDefault="006209A3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b/>
          <w:sz w:val="24"/>
          <w:szCs w:val="24"/>
        </w:rPr>
        <w:t>Ведущий 1:</w:t>
      </w:r>
      <w:r w:rsidR="00D81F2E" w:rsidRPr="00CA4996">
        <w:rPr>
          <w:rFonts w:ascii="Times New Roman" w:hAnsi="Times New Roman" w:cs="Times New Roman"/>
          <w:sz w:val="24"/>
          <w:szCs w:val="24"/>
        </w:rPr>
        <w:t xml:space="preserve">  Ребята, д</w:t>
      </w:r>
      <w:r w:rsidR="008823BF" w:rsidRPr="00CA4996">
        <w:rPr>
          <w:rFonts w:ascii="Times New Roman" w:hAnsi="Times New Roman" w:cs="Times New Roman"/>
          <w:sz w:val="24"/>
          <w:szCs w:val="24"/>
        </w:rPr>
        <w:t>авайте проверим ответы</w:t>
      </w:r>
      <w:r w:rsidR="00C059D8" w:rsidRPr="00CA4996">
        <w:rPr>
          <w:rFonts w:ascii="Times New Roman" w:hAnsi="Times New Roman" w:cs="Times New Roman"/>
          <w:sz w:val="24"/>
          <w:szCs w:val="24"/>
        </w:rPr>
        <w:t xml:space="preserve">. </w:t>
      </w:r>
      <w:r w:rsidR="00820520" w:rsidRPr="00CA4996">
        <w:rPr>
          <w:rFonts w:ascii="Times New Roman" w:hAnsi="Times New Roman" w:cs="Times New Roman"/>
          <w:sz w:val="24"/>
          <w:szCs w:val="24"/>
        </w:rPr>
        <w:t>Я буду начинать рассказ об экспонате, а</w:t>
      </w:r>
      <w:r w:rsidR="00C059D8" w:rsidRPr="00CA4996">
        <w:rPr>
          <w:rFonts w:ascii="Times New Roman" w:hAnsi="Times New Roman" w:cs="Times New Roman"/>
          <w:sz w:val="24"/>
          <w:szCs w:val="24"/>
        </w:rPr>
        <w:t xml:space="preserve"> ваша задача быстро догадаться и озвучить ответ,</w:t>
      </w:r>
      <w:r w:rsidR="00820520" w:rsidRPr="00CA4996">
        <w:rPr>
          <w:rFonts w:ascii="Times New Roman" w:hAnsi="Times New Roman" w:cs="Times New Roman"/>
          <w:sz w:val="24"/>
          <w:szCs w:val="24"/>
        </w:rPr>
        <w:t xml:space="preserve"> о каком именно экспонате идёт речь и передать его мне максимально быстро и аккуратно. Помним, что тяжёлые и крупные экспонаты мы держим двумя руками, придерживая снизу и фиксируя второй рукой сверху, вот так: показываем.</w:t>
      </w:r>
    </w:p>
    <w:p w:rsidR="008823BF" w:rsidRPr="00CA4996" w:rsidRDefault="00005B8E" w:rsidP="00CA49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b/>
          <w:sz w:val="24"/>
          <w:szCs w:val="24"/>
        </w:rPr>
        <w:t>Ведущий 2:</w:t>
      </w:r>
      <w:r w:rsidR="00D81F2E" w:rsidRPr="00CA4996">
        <w:rPr>
          <w:rFonts w:ascii="Times New Roman" w:hAnsi="Times New Roman" w:cs="Times New Roman"/>
          <w:sz w:val="24"/>
          <w:szCs w:val="24"/>
        </w:rPr>
        <w:t>Не забываем в ходе</w:t>
      </w:r>
      <w:r w:rsidR="00D81F2E" w:rsidRPr="00CA49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1F2E" w:rsidRPr="00CA4996">
        <w:rPr>
          <w:rFonts w:ascii="Times New Roman" w:hAnsi="Times New Roman" w:cs="Times New Roman"/>
          <w:sz w:val="24"/>
          <w:szCs w:val="24"/>
        </w:rPr>
        <w:t xml:space="preserve">повествования также проверять свои ответы, а также открыть карточку и проверить ответ другой команды. </w:t>
      </w:r>
      <w:r w:rsidR="00C059D8" w:rsidRPr="00CA4996">
        <w:rPr>
          <w:rFonts w:ascii="Times New Roman" w:hAnsi="Times New Roman" w:cs="Times New Roman"/>
          <w:sz w:val="24"/>
          <w:szCs w:val="24"/>
        </w:rPr>
        <w:t>Ребята,</w:t>
      </w:r>
      <w:r w:rsidR="00476C1A" w:rsidRPr="00CA4996">
        <w:rPr>
          <w:rFonts w:ascii="Times New Roman" w:hAnsi="Times New Roman" w:cs="Times New Roman"/>
          <w:sz w:val="24"/>
          <w:szCs w:val="24"/>
        </w:rPr>
        <w:t xml:space="preserve"> </w:t>
      </w:r>
      <w:r w:rsidR="00C059D8" w:rsidRPr="00CA4996">
        <w:rPr>
          <w:rFonts w:ascii="Times New Roman" w:hAnsi="Times New Roman" w:cs="Times New Roman"/>
          <w:sz w:val="24"/>
          <w:szCs w:val="24"/>
        </w:rPr>
        <w:t xml:space="preserve">проверяя </w:t>
      </w:r>
      <w:r w:rsidR="00476C1A" w:rsidRPr="00CA4996">
        <w:rPr>
          <w:rFonts w:ascii="Times New Roman" w:hAnsi="Times New Roman" w:cs="Times New Roman"/>
          <w:sz w:val="24"/>
          <w:szCs w:val="24"/>
        </w:rPr>
        <w:t>результаты</w:t>
      </w:r>
      <w:r w:rsidR="00D81F2E" w:rsidRPr="00CA4996">
        <w:rPr>
          <w:rFonts w:ascii="Times New Roman" w:hAnsi="Times New Roman" w:cs="Times New Roman"/>
          <w:sz w:val="24"/>
          <w:szCs w:val="24"/>
        </w:rPr>
        <w:t xml:space="preserve"> другой </w:t>
      </w:r>
      <w:r w:rsidR="00C059D8" w:rsidRPr="00CA4996">
        <w:rPr>
          <w:rFonts w:ascii="Times New Roman" w:hAnsi="Times New Roman" w:cs="Times New Roman"/>
          <w:sz w:val="24"/>
          <w:szCs w:val="24"/>
        </w:rPr>
        <w:t xml:space="preserve"> команды,</w:t>
      </w:r>
      <w:r w:rsidR="00476C1A" w:rsidRPr="00CA4996">
        <w:rPr>
          <w:rFonts w:ascii="Times New Roman" w:hAnsi="Times New Roman" w:cs="Times New Roman"/>
          <w:sz w:val="24"/>
          <w:szCs w:val="24"/>
        </w:rPr>
        <w:t xml:space="preserve"> </w:t>
      </w:r>
      <w:r w:rsidR="00C059D8" w:rsidRPr="00CA4996">
        <w:rPr>
          <w:rFonts w:ascii="Times New Roman" w:hAnsi="Times New Roman" w:cs="Times New Roman"/>
          <w:sz w:val="24"/>
          <w:szCs w:val="24"/>
        </w:rPr>
        <w:t xml:space="preserve">вы должны проставить «+» или </w:t>
      </w:r>
      <w:proofErr w:type="gramStart"/>
      <w:r w:rsidR="00C059D8" w:rsidRPr="00CA4996">
        <w:rPr>
          <w:rFonts w:ascii="Times New Roman" w:hAnsi="Times New Roman" w:cs="Times New Roman"/>
          <w:sz w:val="24"/>
          <w:szCs w:val="24"/>
        </w:rPr>
        <w:t>«</w:t>
      </w:r>
      <w:r w:rsidR="00476C1A" w:rsidRPr="00CA4996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476C1A" w:rsidRPr="00CA4996">
        <w:rPr>
          <w:rFonts w:ascii="Times New Roman" w:hAnsi="Times New Roman" w:cs="Times New Roman"/>
          <w:sz w:val="24"/>
          <w:szCs w:val="24"/>
        </w:rPr>
        <w:t>»</w:t>
      </w:r>
      <w:r w:rsidR="00C059D8" w:rsidRPr="00CA4996">
        <w:rPr>
          <w:rFonts w:ascii="Times New Roman" w:hAnsi="Times New Roman" w:cs="Times New Roman"/>
          <w:sz w:val="24"/>
          <w:szCs w:val="24"/>
        </w:rPr>
        <w:t xml:space="preserve">  </w:t>
      </w:r>
      <w:r w:rsidR="00476C1A" w:rsidRPr="00CA4996">
        <w:rPr>
          <w:rFonts w:ascii="Times New Roman" w:hAnsi="Times New Roman" w:cs="Times New Roman"/>
          <w:sz w:val="24"/>
          <w:szCs w:val="24"/>
        </w:rPr>
        <w:t xml:space="preserve"> напротив ответа   в карточке. Открываем, проверяем ответы  другой  команды. </w:t>
      </w:r>
    </w:p>
    <w:p w:rsidR="00D81F2E" w:rsidRPr="00CA4996" w:rsidRDefault="00D81F2E" w:rsidP="00CA49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Педагог рассказывает обо всех изученных ребятами экспонатах.</w:t>
      </w:r>
    </w:p>
    <w:p w:rsidR="00D81F2E" w:rsidRPr="00CA4996" w:rsidRDefault="00005B8E" w:rsidP="00CA49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b/>
          <w:sz w:val="24"/>
          <w:szCs w:val="24"/>
        </w:rPr>
        <w:t>Ведущий 1</w:t>
      </w:r>
      <w:r w:rsidR="00D81F2E" w:rsidRPr="00CA4996">
        <w:rPr>
          <w:rFonts w:ascii="Times New Roman" w:hAnsi="Times New Roman" w:cs="Times New Roman"/>
          <w:b/>
          <w:sz w:val="24"/>
          <w:szCs w:val="24"/>
        </w:rPr>
        <w:t>:</w:t>
      </w:r>
      <w:r w:rsidR="00D81F2E" w:rsidRPr="00CA4996">
        <w:rPr>
          <w:rFonts w:ascii="Times New Roman" w:hAnsi="Times New Roman" w:cs="Times New Roman"/>
          <w:sz w:val="24"/>
          <w:szCs w:val="24"/>
        </w:rPr>
        <w:t xml:space="preserve"> Давайте подведём итоги проверки. Ребята расскажите, какие ошибки допущены у вашей команды и у другой, что мы должны запомнить?</w:t>
      </w:r>
    </w:p>
    <w:p w:rsidR="00D81F2E" w:rsidRPr="00CA4996" w:rsidRDefault="00D81F2E" w:rsidP="00CA49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Молодцы! Вы успешно справились с таким непростым заданием!</w:t>
      </w:r>
    </w:p>
    <w:p w:rsidR="00D81F2E" w:rsidRPr="00CA4996" w:rsidRDefault="00005B8E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b/>
          <w:sz w:val="24"/>
          <w:szCs w:val="24"/>
        </w:rPr>
        <w:lastRenderedPageBreak/>
        <w:t>Ведущий 2:</w:t>
      </w:r>
      <w:r w:rsidR="00476C1A" w:rsidRPr="00CA49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4887" w:rsidRPr="00CA4996">
        <w:rPr>
          <w:rFonts w:ascii="Times New Roman" w:hAnsi="Times New Roman" w:cs="Times New Roman"/>
          <w:sz w:val="24"/>
          <w:szCs w:val="24"/>
        </w:rPr>
        <w:t>Помимо красоты женщины- это всегда талант</w:t>
      </w:r>
      <w:proofErr w:type="gramStart"/>
      <w:r w:rsidR="00D54887" w:rsidRPr="00CA4996">
        <w:rPr>
          <w:rFonts w:ascii="Times New Roman" w:hAnsi="Times New Roman" w:cs="Times New Roman"/>
          <w:sz w:val="24"/>
          <w:szCs w:val="24"/>
        </w:rPr>
        <w:t>… В</w:t>
      </w:r>
      <w:proofErr w:type="gramEnd"/>
      <w:r w:rsidR="00D54887" w:rsidRPr="00CA4996">
        <w:rPr>
          <w:rFonts w:ascii="Times New Roman" w:hAnsi="Times New Roman" w:cs="Times New Roman"/>
          <w:sz w:val="24"/>
          <w:szCs w:val="24"/>
        </w:rPr>
        <w:t xml:space="preserve"> доме, на работе, талант творить и создавать…В нашем музее хранится запись одной из наших талантливейших выпускниц, известных на весь мир.</w:t>
      </w:r>
      <w:r w:rsidR="00D81F2E" w:rsidRPr="00CA49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4887" w:rsidRPr="00CA4996" w:rsidRDefault="00D81F2E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В</w:t>
      </w:r>
      <w:r w:rsidR="00476C1A" w:rsidRPr="00CA4996">
        <w:rPr>
          <w:rFonts w:ascii="Times New Roman" w:hAnsi="Times New Roman" w:cs="Times New Roman"/>
          <w:sz w:val="24"/>
          <w:szCs w:val="24"/>
        </w:rPr>
        <w:t>ключаем проигрыватель модели «Ноктюрн 201»</w:t>
      </w:r>
      <w:r w:rsidRPr="00CA4996">
        <w:rPr>
          <w:rFonts w:ascii="Times New Roman" w:hAnsi="Times New Roman" w:cs="Times New Roman"/>
          <w:sz w:val="24"/>
          <w:szCs w:val="24"/>
        </w:rPr>
        <w:t xml:space="preserve"> (Приложение 7)</w:t>
      </w:r>
    </w:p>
    <w:p w:rsidR="00820520" w:rsidRPr="00CA4996" w:rsidRDefault="00005B8E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b/>
          <w:sz w:val="24"/>
          <w:szCs w:val="24"/>
        </w:rPr>
        <w:t>Ведущий 1:</w:t>
      </w:r>
      <w:r w:rsidR="001923CB" w:rsidRPr="00CA49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23CB" w:rsidRPr="00CA4996">
        <w:rPr>
          <w:rFonts w:ascii="Times New Roman" w:hAnsi="Times New Roman" w:cs="Times New Roman"/>
          <w:sz w:val="24"/>
          <w:szCs w:val="24"/>
        </w:rPr>
        <w:t xml:space="preserve">Ребята, </w:t>
      </w:r>
      <w:r w:rsidR="00820520" w:rsidRPr="00CA4996">
        <w:rPr>
          <w:rFonts w:ascii="Times New Roman" w:hAnsi="Times New Roman" w:cs="Times New Roman"/>
          <w:sz w:val="24"/>
          <w:szCs w:val="24"/>
        </w:rPr>
        <w:t>вы догадались чей это голос звучит?</w:t>
      </w:r>
      <w:r w:rsidR="00D81F2E" w:rsidRPr="00CA4996">
        <w:rPr>
          <w:rFonts w:ascii="Times New Roman" w:hAnsi="Times New Roman" w:cs="Times New Roman"/>
          <w:sz w:val="24"/>
          <w:szCs w:val="24"/>
        </w:rPr>
        <w:t xml:space="preserve"> </w:t>
      </w:r>
      <w:r w:rsidR="00820520" w:rsidRPr="00CA4996">
        <w:rPr>
          <w:rFonts w:ascii="Times New Roman" w:hAnsi="Times New Roman" w:cs="Times New Roman"/>
          <w:sz w:val="24"/>
          <w:szCs w:val="24"/>
        </w:rPr>
        <w:t>Верно</w:t>
      </w:r>
      <w:r w:rsidR="001923CB" w:rsidRPr="00CA4996">
        <w:rPr>
          <w:rFonts w:ascii="Times New Roman" w:hAnsi="Times New Roman" w:cs="Times New Roman"/>
          <w:sz w:val="24"/>
          <w:szCs w:val="24"/>
        </w:rPr>
        <w:t>,</w:t>
      </w:r>
      <w:r w:rsidR="00820520" w:rsidRPr="00CA4996">
        <w:rPr>
          <w:rFonts w:ascii="Times New Roman" w:hAnsi="Times New Roman" w:cs="Times New Roman"/>
          <w:sz w:val="24"/>
          <w:szCs w:val="24"/>
        </w:rPr>
        <w:t xml:space="preserve"> речь пойдёт о Галине Павловне Вишневской. А у вас на столах появились слайды к проектору и вам необходимо по ходу рассказа установить подходящий слайд с нужным изображением. Попробуем!</w:t>
      </w:r>
    </w:p>
    <w:p w:rsidR="00D54887" w:rsidRPr="00CA4996" w:rsidRDefault="00D81F2E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 </w:t>
      </w:r>
      <w:r w:rsidR="001923CB" w:rsidRPr="00CA4996">
        <w:rPr>
          <w:rFonts w:ascii="Times New Roman" w:hAnsi="Times New Roman" w:cs="Times New Roman"/>
          <w:sz w:val="24"/>
          <w:szCs w:val="24"/>
        </w:rPr>
        <w:t>(</w:t>
      </w:r>
      <w:r w:rsidRPr="00CA4996">
        <w:rPr>
          <w:rFonts w:ascii="Times New Roman" w:hAnsi="Times New Roman" w:cs="Times New Roman"/>
          <w:sz w:val="24"/>
          <w:szCs w:val="24"/>
        </w:rPr>
        <w:t>Ф</w:t>
      </w:r>
      <w:r w:rsidR="001923CB" w:rsidRPr="00CA4996">
        <w:rPr>
          <w:rFonts w:ascii="Times New Roman" w:hAnsi="Times New Roman" w:cs="Times New Roman"/>
          <w:sz w:val="24"/>
          <w:szCs w:val="24"/>
        </w:rPr>
        <w:t xml:space="preserve">оном играет </w:t>
      </w:r>
      <w:r w:rsidR="00820520" w:rsidRPr="00CA499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20520" w:rsidRPr="00CA4996">
        <w:rPr>
          <w:rFonts w:ascii="Times New Roman" w:hAnsi="Times New Roman" w:cs="Times New Roman"/>
          <w:sz w:val="24"/>
          <w:szCs w:val="24"/>
        </w:rPr>
        <w:t>проигрыватель</w:t>
      </w:r>
      <w:proofErr w:type="gramEnd"/>
      <w:r w:rsidR="001923CB" w:rsidRPr="00CA4996">
        <w:rPr>
          <w:rFonts w:ascii="Times New Roman" w:hAnsi="Times New Roman" w:cs="Times New Roman"/>
          <w:sz w:val="24"/>
          <w:szCs w:val="24"/>
        </w:rPr>
        <w:t xml:space="preserve"> и начинаем показ презентации с </w:t>
      </w:r>
      <w:r w:rsidR="00D54887" w:rsidRPr="00CA4996">
        <w:rPr>
          <w:rFonts w:ascii="Times New Roman" w:hAnsi="Times New Roman" w:cs="Times New Roman"/>
          <w:sz w:val="24"/>
          <w:szCs w:val="24"/>
        </w:rPr>
        <w:t>рассказ</w:t>
      </w:r>
      <w:r w:rsidR="001923CB" w:rsidRPr="00CA4996">
        <w:rPr>
          <w:rFonts w:ascii="Times New Roman" w:hAnsi="Times New Roman" w:cs="Times New Roman"/>
          <w:sz w:val="24"/>
          <w:szCs w:val="24"/>
        </w:rPr>
        <w:t>ом)</w:t>
      </w:r>
      <w:r w:rsidR="00D54887" w:rsidRPr="00CA49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4887" w:rsidRPr="00CA4996" w:rsidRDefault="00D54887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Галина Павловна Вишневская родилась 25 октября 1926 года в Ленинграде. Галина была совсем маленькой девочкой, когда родители отдали её на воспитание к бабушке Дарье Александровне в город Кронштадт. Война началась, когда ей было всего четырнадцать. Бабушка скончалась, не пережив блокады, и оставшаяся одна, Галя была принята в местный отряд ПВО. В 1943–44 годах в течение полугода Галина училась в Ленинградской Музыкальной школе имени Н.А. Римского-Корсакова в классе сольного пения И.С. </w:t>
      </w:r>
      <w:proofErr w:type="spellStart"/>
      <w:r w:rsidRPr="00CA4996">
        <w:rPr>
          <w:rFonts w:ascii="Times New Roman" w:hAnsi="Times New Roman" w:cs="Times New Roman"/>
          <w:sz w:val="24"/>
          <w:szCs w:val="24"/>
        </w:rPr>
        <w:t>Дид-Зурабова</w:t>
      </w:r>
      <w:proofErr w:type="spellEnd"/>
      <w:r w:rsidRPr="00CA4996">
        <w:rPr>
          <w:rFonts w:ascii="Times New Roman" w:hAnsi="Times New Roman" w:cs="Times New Roman"/>
          <w:sz w:val="24"/>
          <w:szCs w:val="24"/>
        </w:rPr>
        <w:t>. Когда блокаду сняли, её приняли в хор Театра оперетты. Очень скоро вокальные данные Вишневской были замечены, и она начала исполнять сольные партии. Чтобы совершенствовать вокал, Галина брала уроки пения у Веры Николаевны Гариной.</w:t>
      </w:r>
    </w:p>
    <w:p w:rsidR="00D54887" w:rsidRPr="00CA4996" w:rsidRDefault="00D54887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В 1952-ом году Галина отправилась на организованный Большим театром Всесоюзный конкурс. Несмотря на то что у неё отсутствовало классическое музыкальное образование, Галину Вишневскую пригласили в Большой театр.  За 22 года работы в Большом театре Галина Вишневская создала более 30 незабываемых женских образов в русских и </w:t>
      </w:r>
      <w:proofErr w:type="gramStart"/>
      <w:r w:rsidRPr="00CA4996">
        <w:rPr>
          <w:rFonts w:ascii="Times New Roman" w:hAnsi="Times New Roman" w:cs="Times New Roman"/>
          <w:sz w:val="24"/>
          <w:szCs w:val="24"/>
        </w:rPr>
        <w:t>западно-европейских</w:t>
      </w:r>
      <w:proofErr w:type="gramEnd"/>
      <w:r w:rsidRPr="00CA4996">
        <w:rPr>
          <w:rFonts w:ascii="Times New Roman" w:hAnsi="Times New Roman" w:cs="Times New Roman"/>
          <w:sz w:val="24"/>
          <w:szCs w:val="24"/>
        </w:rPr>
        <w:t xml:space="preserve"> оперных шедеврах.</w:t>
      </w:r>
    </w:p>
    <w:p w:rsidR="00D54887" w:rsidRPr="00CA4996" w:rsidRDefault="00D54887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В 1955 году Галина Вишневская выходит замуж за Мстислава Ростроповича, в ансамбле с которым выступала на самых престижных концертных площадках мира. Их брак, который был заключен через четыре дня после знакомства на фестивале «Пражская весна», продлился 52 года.</w:t>
      </w:r>
    </w:p>
    <w:p w:rsidR="00D54887" w:rsidRPr="00CA4996" w:rsidRDefault="00005B8E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b/>
          <w:sz w:val="24"/>
          <w:szCs w:val="24"/>
        </w:rPr>
        <w:t>Ведущий 2:</w:t>
      </w:r>
      <w:r w:rsidR="00D54887" w:rsidRPr="00CA4996">
        <w:rPr>
          <w:rFonts w:ascii="Times New Roman" w:hAnsi="Times New Roman" w:cs="Times New Roman"/>
          <w:sz w:val="24"/>
          <w:szCs w:val="24"/>
        </w:rPr>
        <w:t>В пятидесятых-шестидесятых годах Галина Вишневская стала примой оперной сцены. С гастрольным турне в 1959 году она отправилась в Америку, а в 1962 году выступила в Лондоне. Отправившись в 1964-ом в Милан, Галина Павловна пела со сцены «Ла Скала». Зрители смогли оценить не только голос Вишневской, она смогла раскрыться и как драматическая актриса. Ей посвящала стихи  сама Анна Ахматова.</w:t>
      </w:r>
    </w:p>
    <w:p w:rsidR="00D54887" w:rsidRPr="00CA4996" w:rsidRDefault="00D54887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В 1974 году на зарубежные гастроли отправился Мстислав Ростропович, позже Вишневская присоединилась вместе с </w:t>
      </w:r>
      <w:proofErr w:type="spellStart"/>
      <w:r w:rsidRPr="00CA4996">
        <w:rPr>
          <w:rFonts w:ascii="Times New Roman" w:hAnsi="Times New Roman" w:cs="Times New Roman"/>
          <w:sz w:val="24"/>
          <w:szCs w:val="24"/>
        </w:rPr>
        <w:t>дочерьми</w:t>
      </w:r>
      <w:proofErr w:type="spellEnd"/>
      <w:r w:rsidRPr="00CA4996">
        <w:rPr>
          <w:rFonts w:ascii="Times New Roman" w:hAnsi="Times New Roman" w:cs="Times New Roman"/>
          <w:sz w:val="24"/>
          <w:szCs w:val="24"/>
        </w:rPr>
        <w:t xml:space="preserve">.  Семья жила во Франции, в США и в Великобритании. Спустя некоторое время </w:t>
      </w:r>
      <w:proofErr w:type="spellStart"/>
      <w:r w:rsidRPr="00CA4996">
        <w:rPr>
          <w:rFonts w:ascii="Times New Roman" w:hAnsi="Times New Roman" w:cs="Times New Roman"/>
          <w:sz w:val="24"/>
          <w:szCs w:val="24"/>
        </w:rPr>
        <w:t>М.Ростропович</w:t>
      </w:r>
      <w:proofErr w:type="spellEnd"/>
      <w:r w:rsidRPr="00CA4996">
        <w:rPr>
          <w:rFonts w:ascii="Times New Roman" w:hAnsi="Times New Roman" w:cs="Times New Roman"/>
          <w:sz w:val="24"/>
          <w:szCs w:val="24"/>
        </w:rPr>
        <w:t xml:space="preserve"> был приглашён в США. Национальный симфонический оркестр предложил ему место главного дирижёра. Семья переехала вслед за </w:t>
      </w:r>
      <w:r w:rsidRPr="00CA4996">
        <w:rPr>
          <w:rFonts w:ascii="Times New Roman" w:hAnsi="Times New Roman" w:cs="Times New Roman"/>
          <w:sz w:val="24"/>
          <w:szCs w:val="24"/>
        </w:rPr>
        <w:lastRenderedPageBreak/>
        <w:t>ним. Галина Павловна всё время выступала на сценах лучших театров. Только в середине восьмидесятых годов гениальная певица перестала выходить на сцену, закончив карьеру выступлением в «</w:t>
      </w:r>
      <w:proofErr w:type="spellStart"/>
      <w:r w:rsidRPr="00CA4996">
        <w:rPr>
          <w:rFonts w:ascii="Times New Roman" w:hAnsi="Times New Roman" w:cs="Times New Roman"/>
          <w:sz w:val="24"/>
          <w:szCs w:val="24"/>
        </w:rPr>
        <w:t>Гран</w:t>
      </w:r>
      <w:r w:rsidR="000261B9" w:rsidRPr="00CA4996">
        <w:rPr>
          <w:rFonts w:ascii="Times New Roman" w:hAnsi="Times New Roman" w:cs="Times New Roman"/>
          <w:sz w:val="24"/>
          <w:szCs w:val="24"/>
        </w:rPr>
        <w:t>д-опера</w:t>
      </w:r>
      <w:proofErr w:type="spellEnd"/>
      <w:r w:rsidR="000261B9" w:rsidRPr="00CA4996">
        <w:rPr>
          <w:rFonts w:ascii="Times New Roman" w:hAnsi="Times New Roman" w:cs="Times New Roman"/>
          <w:sz w:val="24"/>
          <w:szCs w:val="24"/>
        </w:rPr>
        <w:t xml:space="preserve">» в Париже, </w:t>
      </w:r>
      <w:r w:rsidRPr="00CA4996">
        <w:rPr>
          <w:rFonts w:ascii="Times New Roman" w:hAnsi="Times New Roman" w:cs="Times New Roman"/>
          <w:sz w:val="24"/>
          <w:szCs w:val="24"/>
        </w:rPr>
        <w:t>постановкой спектаклей, выступая в качестве режиссёра, преподавала, снималась в кино и писала мемуары.</w:t>
      </w:r>
    </w:p>
    <w:p w:rsidR="00D54887" w:rsidRPr="00CA4996" w:rsidRDefault="00D54887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В 1996 году Галина Павловна Вишневская стала Почётным гражданином города </w:t>
      </w:r>
      <w:proofErr w:type="spellStart"/>
      <w:r w:rsidRPr="00CA4996">
        <w:rPr>
          <w:rFonts w:ascii="Times New Roman" w:hAnsi="Times New Roman" w:cs="Times New Roman"/>
          <w:sz w:val="24"/>
          <w:szCs w:val="24"/>
        </w:rPr>
        <w:t>Кронштадта.В</w:t>
      </w:r>
      <w:proofErr w:type="spellEnd"/>
      <w:r w:rsidRPr="00CA4996">
        <w:rPr>
          <w:rFonts w:ascii="Times New Roman" w:hAnsi="Times New Roman" w:cs="Times New Roman"/>
          <w:sz w:val="24"/>
          <w:szCs w:val="24"/>
        </w:rPr>
        <w:t xml:space="preserve"> 2002 году в Москве открылся Центр оперного пения Галины Вишневской. Она являлась его руководителем и здесь передавала свой опыт талантливым молодым певцам.</w:t>
      </w:r>
    </w:p>
    <w:p w:rsidR="00D54887" w:rsidRPr="00CA4996" w:rsidRDefault="00D54887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Галины Вишневской не стало 11 декабря 2012 года.</w:t>
      </w:r>
    </w:p>
    <w:p w:rsidR="00D54887" w:rsidRPr="00CA4996" w:rsidRDefault="00D54887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14 сентября 2014 года постановлением Правительства Санкт-Петербурга Детской музыкальной школе №8  Кронштадтского района присвоено имя </w:t>
      </w:r>
      <w:proofErr w:type="spellStart"/>
      <w:r w:rsidRPr="00CA4996">
        <w:rPr>
          <w:rFonts w:ascii="Times New Roman" w:hAnsi="Times New Roman" w:cs="Times New Roman"/>
          <w:sz w:val="24"/>
          <w:szCs w:val="24"/>
        </w:rPr>
        <w:t>Г.П.Вишневской</w:t>
      </w:r>
      <w:proofErr w:type="spellEnd"/>
      <w:r w:rsidRPr="00CA4996">
        <w:rPr>
          <w:rFonts w:ascii="Times New Roman" w:hAnsi="Times New Roman" w:cs="Times New Roman"/>
          <w:sz w:val="24"/>
          <w:szCs w:val="24"/>
        </w:rPr>
        <w:t>.</w:t>
      </w:r>
    </w:p>
    <w:p w:rsidR="00D81F2E" w:rsidRPr="00CA4996" w:rsidRDefault="00D81F2E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Галина Павловна очень любила родной ей  город Кронштадт и всегда вспоминала его с исключительной теплотой, чтобы убедиться в этом давайте посмотрим видеоролик</w:t>
      </w:r>
      <w:r w:rsidR="00C0683A" w:rsidRPr="00CA4996">
        <w:rPr>
          <w:rFonts w:ascii="Times New Roman" w:hAnsi="Times New Roman" w:cs="Times New Roman"/>
          <w:sz w:val="24"/>
          <w:szCs w:val="24"/>
        </w:rPr>
        <w:t xml:space="preserve"> с интервью Галины Павловны в Мемориальном музее-квартире Иоанна Кронштадтского</w:t>
      </w:r>
      <w:proofErr w:type="gramStart"/>
      <w:r w:rsidR="00C0683A" w:rsidRPr="00CA4996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C0683A" w:rsidRPr="00CA4996">
        <w:rPr>
          <w:rFonts w:ascii="Times New Roman" w:hAnsi="Times New Roman" w:cs="Times New Roman"/>
          <w:sz w:val="24"/>
          <w:szCs w:val="24"/>
        </w:rPr>
        <w:t>Приложение 8)</w:t>
      </w:r>
    </w:p>
    <w:p w:rsidR="00D54887" w:rsidRPr="00CA4996" w:rsidRDefault="0080731C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b/>
          <w:sz w:val="24"/>
          <w:szCs w:val="24"/>
        </w:rPr>
        <w:t>Ведущий</w:t>
      </w:r>
      <w:r w:rsidR="009E5E7D" w:rsidRPr="00CA4996">
        <w:rPr>
          <w:rFonts w:ascii="Times New Roman" w:hAnsi="Times New Roman" w:cs="Times New Roman"/>
          <w:b/>
          <w:sz w:val="24"/>
          <w:szCs w:val="24"/>
        </w:rPr>
        <w:t>2</w:t>
      </w:r>
      <w:r w:rsidRPr="00CA4996">
        <w:rPr>
          <w:rFonts w:ascii="Times New Roman" w:hAnsi="Times New Roman" w:cs="Times New Roman"/>
          <w:b/>
          <w:sz w:val="24"/>
          <w:szCs w:val="24"/>
        </w:rPr>
        <w:t>:</w:t>
      </w:r>
      <w:r w:rsidR="00C0683A" w:rsidRPr="00CA49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0520" w:rsidRPr="00CA4996">
        <w:rPr>
          <w:rFonts w:ascii="Times New Roman" w:hAnsi="Times New Roman" w:cs="Times New Roman"/>
          <w:sz w:val="24"/>
          <w:szCs w:val="24"/>
        </w:rPr>
        <w:t>Вы молодцы и прекрасно справились с задачей!</w:t>
      </w:r>
    </w:p>
    <w:p w:rsidR="00D54887" w:rsidRPr="00CA4996" w:rsidRDefault="00D54887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Прекрасные утонченные нежные и хрупкие создания женщины.. Как и Галине Павловне</w:t>
      </w:r>
      <w:r w:rsidR="00D46EDF" w:rsidRPr="00CA4996">
        <w:rPr>
          <w:rFonts w:ascii="Times New Roman" w:hAnsi="Times New Roman" w:cs="Times New Roman"/>
          <w:sz w:val="24"/>
          <w:szCs w:val="24"/>
        </w:rPr>
        <w:t>,</w:t>
      </w:r>
      <w:r w:rsidRPr="00CA4996">
        <w:rPr>
          <w:rFonts w:ascii="Times New Roman" w:hAnsi="Times New Roman" w:cs="Times New Roman"/>
          <w:sz w:val="24"/>
          <w:szCs w:val="24"/>
        </w:rPr>
        <w:t xml:space="preserve"> многи</w:t>
      </w:r>
      <w:r w:rsidR="00D46EDF" w:rsidRPr="00CA4996">
        <w:rPr>
          <w:rFonts w:ascii="Times New Roman" w:hAnsi="Times New Roman" w:cs="Times New Roman"/>
          <w:sz w:val="24"/>
          <w:szCs w:val="24"/>
        </w:rPr>
        <w:t xml:space="preserve">м нашим выпускницам и учителям, </w:t>
      </w:r>
      <w:r w:rsidRPr="00CA4996">
        <w:rPr>
          <w:rFonts w:ascii="Times New Roman" w:hAnsi="Times New Roman" w:cs="Times New Roman"/>
          <w:sz w:val="24"/>
          <w:szCs w:val="24"/>
        </w:rPr>
        <w:t>пришлось столкнуться с</w:t>
      </w:r>
      <w:r w:rsidR="00B63FAE" w:rsidRPr="00CA4996">
        <w:rPr>
          <w:rFonts w:ascii="Times New Roman" w:hAnsi="Times New Roman" w:cs="Times New Roman"/>
          <w:sz w:val="24"/>
          <w:szCs w:val="24"/>
        </w:rPr>
        <w:t xml:space="preserve"> Великой Отечественной </w:t>
      </w:r>
      <w:r w:rsidRPr="00CA4996">
        <w:rPr>
          <w:rFonts w:ascii="Times New Roman" w:hAnsi="Times New Roman" w:cs="Times New Roman"/>
          <w:sz w:val="24"/>
          <w:szCs w:val="24"/>
        </w:rPr>
        <w:t xml:space="preserve"> войной</w:t>
      </w:r>
      <w:proofErr w:type="gramStart"/>
      <w:r w:rsidRPr="00CA4996">
        <w:rPr>
          <w:rFonts w:ascii="Times New Roman" w:hAnsi="Times New Roman" w:cs="Times New Roman"/>
          <w:sz w:val="24"/>
          <w:szCs w:val="24"/>
        </w:rPr>
        <w:t>…И</w:t>
      </w:r>
      <w:proofErr w:type="gramEnd"/>
      <w:r w:rsidRPr="00CA4996">
        <w:rPr>
          <w:rFonts w:ascii="Times New Roman" w:hAnsi="Times New Roman" w:cs="Times New Roman"/>
          <w:sz w:val="24"/>
          <w:szCs w:val="24"/>
        </w:rPr>
        <w:t xml:space="preserve"> сегодня мы бы хотели вспомнить некоторые имена и рассказать вам об этих сильных представительницах женского пола.</w:t>
      </w:r>
    </w:p>
    <w:p w:rsidR="00D54887" w:rsidRPr="00CA4996" w:rsidRDefault="00D54887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Известна</w:t>
      </w:r>
      <w:r w:rsidR="001373C0" w:rsidRPr="00CA4996">
        <w:rPr>
          <w:rFonts w:ascii="Times New Roman" w:hAnsi="Times New Roman" w:cs="Times New Roman"/>
          <w:sz w:val="24"/>
          <w:szCs w:val="24"/>
        </w:rPr>
        <w:t>я</w:t>
      </w:r>
      <w:r w:rsidRPr="00CA4996">
        <w:rPr>
          <w:rFonts w:ascii="Times New Roman" w:hAnsi="Times New Roman" w:cs="Times New Roman"/>
          <w:sz w:val="24"/>
          <w:szCs w:val="24"/>
        </w:rPr>
        <w:t xml:space="preserve"> всему миру женская интуиция, давайте же проверим ее и сегодня…</w:t>
      </w:r>
    </w:p>
    <w:p w:rsidR="00D54887" w:rsidRPr="00CA4996" w:rsidRDefault="00D54887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У вас на столах </w:t>
      </w:r>
      <w:r w:rsidR="001373C0" w:rsidRPr="00CA4996">
        <w:rPr>
          <w:rFonts w:ascii="Times New Roman" w:hAnsi="Times New Roman" w:cs="Times New Roman"/>
          <w:sz w:val="24"/>
          <w:szCs w:val="24"/>
        </w:rPr>
        <w:t>есть карточки, ознакомившись с ф</w:t>
      </w:r>
      <w:r w:rsidRPr="00CA4996">
        <w:rPr>
          <w:rFonts w:ascii="Times New Roman" w:hAnsi="Times New Roman" w:cs="Times New Roman"/>
          <w:sz w:val="24"/>
          <w:szCs w:val="24"/>
        </w:rPr>
        <w:t>актами из жизни женщин, чью судьбу опалила война, попробуйте выбрать правильный ответ на вопрос. И поднять карточку соответствующего цвета</w:t>
      </w:r>
      <w:r w:rsidR="001373C0" w:rsidRPr="00CA4996">
        <w:rPr>
          <w:rFonts w:ascii="Times New Roman" w:hAnsi="Times New Roman" w:cs="Times New Roman"/>
          <w:sz w:val="24"/>
          <w:szCs w:val="24"/>
        </w:rPr>
        <w:t>.</w:t>
      </w:r>
    </w:p>
    <w:p w:rsidR="008F79CE" w:rsidRPr="00CA4996" w:rsidRDefault="00C0683A" w:rsidP="00CA49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(Приложение 9)</w:t>
      </w:r>
      <w:r w:rsidR="00B63FAE" w:rsidRPr="00CA4996">
        <w:rPr>
          <w:rFonts w:ascii="Times New Roman" w:hAnsi="Times New Roman" w:cs="Times New Roman"/>
          <w:sz w:val="24"/>
          <w:szCs w:val="24"/>
        </w:rPr>
        <w:t>(</w:t>
      </w:r>
      <w:r w:rsidRPr="00CA4996">
        <w:rPr>
          <w:rFonts w:ascii="Times New Roman" w:hAnsi="Times New Roman" w:cs="Times New Roman"/>
          <w:sz w:val="24"/>
          <w:szCs w:val="24"/>
        </w:rPr>
        <w:t>А</w:t>
      </w:r>
      <w:r w:rsidR="00BB2114" w:rsidRPr="00CA4996">
        <w:rPr>
          <w:rFonts w:ascii="Times New Roman" w:hAnsi="Times New Roman" w:cs="Times New Roman"/>
          <w:sz w:val="24"/>
          <w:szCs w:val="24"/>
        </w:rPr>
        <w:t>н</w:t>
      </w:r>
      <w:r w:rsidR="00B63FAE" w:rsidRPr="00CA4996">
        <w:rPr>
          <w:rFonts w:ascii="Times New Roman" w:hAnsi="Times New Roman" w:cs="Times New Roman"/>
          <w:sz w:val="24"/>
          <w:szCs w:val="24"/>
        </w:rPr>
        <w:t>ализируем ответы, делаем выводы по игре)</w:t>
      </w:r>
    </w:p>
    <w:p w:rsidR="00D54887" w:rsidRPr="00CA4996" w:rsidRDefault="009E5E7D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b/>
          <w:sz w:val="24"/>
          <w:szCs w:val="24"/>
        </w:rPr>
        <w:t>Ведущий 1:</w:t>
      </w:r>
      <w:r w:rsidR="00C0683A" w:rsidRPr="00CA4996">
        <w:rPr>
          <w:rFonts w:ascii="Times New Roman" w:hAnsi="Times New Roman" w:cs="Times New Roman"/>
          <w:sz w:val="24"/>
          <w:szCs w:val="24"/>
        </w:rPr>
        <w:t xml:space="preserve"> </w:t>
      </w:r>
      <w:r w:rsidR="00D54887" w:rsidRPr="00CA4996">
        <w:rPr>
          <w:rFonts w:ascii="Times New Roman" w:hAnsi="Times New Roman" w:cs="Times New Roman"/>
          <w:sz w:val="24"/>
          <w:szCs w:val="24"/>
        </w:rPr>
        <w:t xml:space="preserve">Молодцы! </w:t>
      </w:r>
      <w:r w:rsidR="00C0683A" w:rsidRPr="00CA4996">
        <w:rPr>
          <w:rFonts w:ascii="Times New Roman" w:hAnsi="Times New Roman" w:cs="Times New Roman"/>
          <w:sz w:val="24"/>
          <w:szCs w:val="24"/>
        </w:rPr>
        <w:t>О</w:t>
      </w:r>
      <w:r w:rsidR="00D54887" w:rsidRPr="00CA4996">
        <w:rPr>
          <w:rFonts w:ascii="Times New Roman" w:hAnsi="Times New Roman" w:cs="Times New Roman"/>
          <w:sz w:val="24"/>
          <w:szCs w:val="24"/>
        </w:rPr>
        <w:t xml:space="preserve">дной из самых </w:t>
      </w:r>
      <w:r w:rsidR="00BB2114" w:rsidRPr="00CA4996">
        <w:rPr>
          <w:rFonts w:ascii="Times New Roman" w:hAnsi="Times New Roman" w:cs="Times New Roman"/>
          <w:sz w:val="24"/>
          <w:szCs w:val="24"/>
        </w:rPr>
        <w:t>опасных и тяжелых</w:t>
      </w:r>
      <w:r w:rsidR="00D54887" w:rsidRPr="00CA4996">
        <w:rPr>
          <w:rFonts w:ascii="Times New Roman" w:hAnsi="Times New Roman" w:cs="Times New Roman"/>
          <w:sz w:val="24"/>
          <w:szCs w:val="24"/>
        </w:rPr>
        <w:t xml:space="preserve"> женских профессий</w:t>
      </w:r>
      <w:r w:rsidR="00BB2114" w:rsidRPr="00CA4996">
        <w:rPr>
          <w:rFonts w:ascii="Times New Roman" w:hAnsi="Times New Roman" w:cs="Times New Roman"/>
          <w:sz w:val="24"/>
          <w:szCs w:val="24"/>
        </w:rPr>
        <w:t xml:space="preserve"> прошлого столетия </w:t>
      </w:r>
      <w:r w:rsidR="00D54887" w:rsidRPr="00CA4996">
        <w:rPr>
          <w:rFonts w:ascii="Times New Roman" w:hAnsi="Times New Roman" w:cs="Times New Roman"/>
          <w:sz w:val="24"/>
          <w:szCs w:val="24"/>
        </w:rPr>
        <w:t xml:space="preserve"> на войне был почтальон</w:t>
      </w:r>
      <w:proofErr w:type="gramStart"/>
      <w:r w:rsidR="00D54887" w:rsidRPr="00CA499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BB2114" w:rsidRPr="00CA4996">
        <w:rPr>
          <w:rFonts w:ascii="Times New Roman" w:hAnsi="Times New Roman" w:cs="Times New Roman"/>
          <w:sz w:val="24"/>
          <w:szCs w:val="24"/>
        </w:rPr>
        <w:t xml:space="preserve"> Женщинам приходилось  носить тяжёлые сумки с письмами, иногда радостными, а иногда и вовсе нет. Девушки-почтальоны добирались на линию фронта, чтобы доставить те самые счастливые весточки из дома, чтобы поддержать бо</w:t>
      </w:r>
      <w:r w:rsidR="00E1101F" w:rsidRPr="00CA4996">
        <w:rPr>
          <w:rFonts w:ascii="Times New Roman" w:hAnsi="Times New Roman" w:cs="Times New Roman"/>
          <w:sz w:val="24"/>
          <w:szCs w:val="24"/>
        </w:rPr>
        <w:t>й</w:t>
      </w:r>
      <w:r w:rsidR="00BB2114" w:rsidRPr="00CA4996">
        <w:rPr>
          <w:rFonts w:ascii="Times New Roman" w:hAnsi="Times New Roman" w:cs="Times New Roman"/>
          <w:sz w:val="24"/>
          <w:szCs w:val="24"/>
        </w:rPr>
        <w:t xml:space="preserve">ца и придать ему сил в бою. </w:t>
      </w:r>
      <w:r w:rsidR="00D54887" w:rsidRPr="00CA4996">
        <w:rPr>
          <w:rFonts w:ascii="Times New Roman" w:hAnsi="Times New Roman" w:cs="Times New Roman"/>
          <w:sz w:val="24"/>
          <w:szCs w:val="24"/>
        </w:rPr>
        <w:t>Именно в память об этом</w:t>
      </w:r>
      <w:proofErr w:type="gramStart"/>
      <w:r w:rsidR="00D54887" w:rsidRPr="00CA4996">
        <w:rPr>
          <w:rFonts w:ascii="Times New Roman" w:hAnsi="Times New Roman" w:cs="Times New Roman"/>
          <w:sz w:val="24"/>
          <w:szCs w:val="24"/>
        </w:rPr>
        <w:t xml:space="preserve"> </w:t>
      </w:r>
      <w:r w:rsidR="00BB2114" w:rsidRPr="00CA499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BB2114" w:rsidRPr="00CA4996">
        <w:rPr>
          <w:rFonts w:ascii="Times New Roman" w:hAnsi="Times New Roman" w:cs="Times New Roman"/>
          <w:sz w:val="24"/>
          <w:szCs w:val="24"/>
        </w:rPr>
        <w:t xml:space="preserve"> чтобы почтить память об этой нелегкой женской профессии, а также, окунуться в прошлое столетие и поздравить с праздником наших дорогих и прекрасных учителей </w:t>
      </w:r>
      <w:r w:rsidR="00D54887" w:rsidRPr="00CA4996">
        <w:rPr>
          <w:rFonts w:ascii="Times New Roman" w:hAnsi="Times New Roman" w:cs="Times New Roman"/>
          <w:sz w:val="24"/>
          <w:szCs w:val="24"/>
        </w:rPr>
        <w:t>мы сегодня подготовимся к проведению акции , приуроченн</w:t>
      </w:r>
      <w:r w:rsidR="00BB2114" w:rsidRPr="00CA4996">
        <w:rPr>
          <w:rFonts w:ascii="Times New Roman" w:hAnsi="Times New Roman" w:cs="Times New Roman"/>
          <w:sz w:val="24"/>
          <w:szCs w:val="24"/>
        </w:rPr>
        <w:t>ой</w:t>
      </w:r>
      <w:r w:rsidR="00D54887" w:rsidRPr="00CA4996">
        <w:rPr>
          <w:rFonts w:ascii="Times New Roman" w:hAnsi="Times New Roman" w:cs="Times New Roman"/>
          <w:sz w:val="24"/>
          <w:szCs w:val="24"/>
        </w:rPr>
        <w:t xml:space="preserve"> к празднику 8марта </w:t>
      </w:r>
      <w:r w:rsidR="00BB2114" w:rsidRPr="00CA4996">
        <w:rPr>
          <w:rFonts w:ascii="Times New Roman" w:hAnsi="Times New Roman" w:cs="Times New Roman"/>
          <w:sz w:val="24"/>
          <w:szCs w:val="24"/>
        </w:rPr>
        <w:t>-</w:t>
      </w:r>
      <w:r w:rsidR="00D54887" w:rsidRPr="00CA4996">
        <w:rPr>
          <w:rFonts w:ascii="Times New Roman" w:hAnsi="Times New Roman" w:cs="Times New Roman"/>
          <w:sz w:val="24"/>
          <w:szCs w:val="24"/>
        </w:rPr>
        <w:t>«Ленинградский почтальон»</w:t>
      </w:r>
      <w:r w:rsidR="00BB2114" w:rsidRPr="00CA4996">
        <w:rPr>
          <w:rFonts w:ascii="Times New Roman" w:hAnsi="Times New Roman" w:cs="Times New Roman"/>
          <w:sz w:val="24"/>
          <w:szCs w:val="24"/>
        </w:rPr>
        <w:t>. Мы с вами напишем поздравления на самых настоящих советских открытках, сохранившихся у нас в музее. А в праздничный день, ваши письма найдут своих адресатов!</w:t>
      </w:r>
    </w:p>
    <w:p w:rsidR="008823BF" w:rsidRPr="00CA4996" w:rsidRDefault="00BB2114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lastRenderedPageBreak/>
        <w:t>Вы можете сами выбрать основу и заполнение</w:t>
      </w:r>
      <w:r w:rsidR="00D46EDF" w:rsidRPr="00CA4996">
        <w:rPr>
          <w:rFonts w:ascii="Times New Roman" w:hAnsi="Times New Roman" w:cs="Times New Roman"/>
          <w:sz w:val="24"/>
          <w:szCs w:val="24"/>
        </w:rPr>
        <w:t>,</w:t>
      </w:r>
      <w:r w:rsidR="00F3026E" w:rsidRPr="00CA4996">
        <w:rPr>
          <w:rFonts w:ascii="Times New Roman" w:hAnsi="Times New Roman" w:cs="Times New Roman"/>
          <w:sz w:val="24"/>
          <w:szCs w:val="24"/>
        </w:rPr>
        <w:t xml:space="preserve"> </w:t>
      </w:r>
      <w:r w:rsidR="00D54887" w:rsidRPr="00CA4996">
        <w:rPr>
          <w:rFonts w:ascii="Times New Roman" w:hAnsi="Times New Roman" w:cs="Times New Roman"/>
          <w:sz w:val="24"/>
          <w:szCs w:val="24"/>
        </w:rPr>
        <w:t xml:space="preserve"> мы сейчас вам все покажем и поможем! Начнем</w:t>
      </w:r>
      <w:r w:rsidRPr="00CA4996">
        <w:rPr>
          <w:rFonts w:ascii="Times New Roman" w:hAnsi="Times New Roman" w:cs="Times New Roman"/>
          <w:sz w:val="24"/>
          <w:szCs w:val="24"/>
        </w:rPr>
        <w:t xml:space="preserve"> же мастер-класс</w:t>
      </w:r>
      <w:r w:rsidR="00D54887" w:rsidRPr="00CA4996">
        <w:rPr>
          <w:rFonts w:ascii="Times New Roman" w:hAnsi="Times New Roman" w:cs="Times New Roman"/>
          <w:sz w:val="24"/>
          <w:szCs w:val="24"/>
        </w:rPr>
        <w:t>!</w:t>
      </w:r>
    </w:p>
    <w:p w:rsidR="00C0683A" w:rsidRPr="00CA4996" w:rsidRDefault="00DA48EF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10,11,12,13,14</w:t>
      </w:r>
      <w:r w:rsidR="00C0683A" w:rsidRPr="00CA4996">
        <w:rPr>
          <w:rFonts w:ascii="Times New Roman" w:hAnsi="Times New Roman" w:cs="Times New Roman"/>
          <w:sz w:val="24"/>
          <w:szCs w:val="24"/>
        </w:rPr>
        <w:t>.</w:t>
      </w:r>
    </w:p>
    <w:p w:rsidR="00F3026E" w:rsidRPr="00CA4996" w:rsidRDefault="00C0683A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Дорогие ребята, мы благодар</w:t>
      </w:r>
      <w:r w:rsidR="00F3026E" w:rsidRPr="00CA4996">
        <w:rPr>
          <w:rFonts w:ascii="Times New Roman" w:hAnsi="Times New Roman" w:cs="Times New Roman"/>
          <w:sz w:val="24"/>
          <w:szCs w:val="24"/>
        </w:rPr>
        <w:t>им вас за участие в мероприятии</w:t>
      </w:r>
      <w:r w:rsidRPr="00CA4996">
        <w:rPr>
          <w:rFonts w:ascii="Times New Roman" w:hAnsi="Times New Roman" w:cs="Times New Roman"/>
          <w:sz w:val="24"/>
          <w:szCs w:val="24"/>
        </w:rPr>
        <w:t>, вы большие молодцы! Ну а мы с вами прощаемся и говорим: «До новых встреч!»</w:t>
      </w:r>
    </w:p>
    <w:p w:rsidR="00C0683A" w:rsidRPr="00CA4996" w:rsidRDefault="00C0683A" w:rsidP="00CA499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В заключение, хотелось бы отметить работу Совета школьного музея, что является, не менее важным, чем проведение самого мероприятия. Ведь в ходе подготовки к мероприятию Советом школьного музея реализуются те же формы работы</w:t>
      </w:r>
      <w:proofErr w:type="gramStart"/>
      <w:r w:rsidRPr="00CA499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A4996">
        <w:rPr>
          <w:rFonts w:ascii="Times New Roman" w:hAnsi="Times New Roman" w:cs="Times New Roman"/>
          <w:sz w:val="24"/>
          <w:szCs w:val="24"/>
        </w:rPr>
        <w:t xml:space="preserve"> что и во время проведения мероприятия и даже больше. А именно </w:t>
      </w:r>
      <w:r w:rsidR="00F3026E" w:rsidRPr="00CA4996">
        <w:rPr>
          <w:rFonts w:ascii="Times New Roman" w:hAnsi="Times New Roman" w:cs="Times New Roman"/>
          <w:sz w:val="24"/>
          <w:szCs w:val="24"/>
        </w:rPr>
        <w:t>б</w:t>
      </w:r>
      <w:r w:rsidRPr="00CA4996">
        <w:rPr>
          <w:rFonts w:ascii="Times New Roman" w:hAnsi="Times New Roman" w:cs="Times New Roman"/>
          <w:sz w:val="24"/>
          <w:szCs w:val="24"/>
        </w:rPr>
        <w:t>олее широко раскрыва</w:t>
      </w:r>
      <w:r w:rsidR="00F3026E" w:rsidRPr="00CA4996">
        <w:rPr>
          <w:rFonts w:ascii="Times New Roman" w:hAnsi="Times New Roman" w:cs="Times New Roman"/>
          <w:sz w:val="24"/>
          <w:szCs w:val="24"/>
        </w:rPr>
        <w:t>ется творческий потенциал ребят, а также социальные роли при организации творческого процесса. Ребята обретают новые навыки.</w:t>
      </w:r>
    </w:p>
    <w:p w:rsidR="000261B9" w:rsidRPr="00CA4996" w:rsidRDefault="00C0683A" w:rsidP="00CA49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Мы также предлагаем ознакомиться с видео</w:t>
      </w:r>
      <w:r w:rsidR="005C3462" w:rsidRPr="00CA4996">
        <w:rPr>
          <w:rFonts w:ascii="Times New Roman" w:hAnsi="Times New Roman" w:cs="Times New Roman"/>
          <w:sz w:val="24"/>
          <w:szCs w:val="24"/>
        </w:rPr>
        <w:t>-</w:t>
      </w:r>
      <w:r w:rsidRPr="00CA4996">
        <w:rPr>
          <w:rFonts w:ascii="Times New Roman" w:hAnsi="Times New Roman" w:cs="Times New Roman"/>
          <w:sz w:val="24"/>
          <w:szCs w:val="24"/>
        </w:rPr>
        <w:t>презентацией мероприятий проекта, в том числе описа</w:t>
      </w:r>
      <w:r w:rsidR="000261B9" w:rsidRPr="00CA4996">
        <w:rPr>
          <w:rFonts w:ascii="Times New Roman" w:hAnsi="Times New Roman" w:cs="Times New Roman"/>
          <w:sz w:val="24"/>
          <w:szCs w:val="24"/>
        </w:rPr>
        <w:t>нного в методической разработке</w:t>
      </w:r>
      <w:proofErr w:type="gramStart"/>
      <w:r w:rsidR="000261B9" w:rsidRPr="00CA4996">
        <w:rPr>
          <w:rFonts w:ascii="Times New Roman" w:hAnsi="Times New Roman" w:cs="Times New Roman"/>
          <w:sz w:val="24"/>
          <w:szCs w:val="24"/>
        </w:rPr>
        <w:t>.</w:t>
      </w:r>
      <w:r w:rsidR="00DA48E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DA48EF">
        <w:rPr>
          <w:rFonts w:ascii="Times New Roman" w:hAnsi="Times New Roman" w:cs="Times New Roman"/>
          <w:sz w:val="24"/>
          <w:szCs w:val="24"/>
        </w:rPr>
        <w:t>Приложение 15)</w:t>
      </w:r>
    </w:p>
    <w:p w:rsidR="00111DAD" w:rsidRPr="00CA4996" w:rsidRDefault="00016B5C" w:rsidP="00CA499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111DAD" w:rsidRPr="00CA4996" w:rsidRDefault="00111DAD" w:rsidP="00CA4996">
      <w:pPr>
        <w:pStyle w:val="ac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A4996">
        <w:rPr>
          <w:rFonts w:ascii="Times New Roman" w:hAnsi="Times New Roman" w:cs="Times New Roman"/>
          <w:sz w:val="24"/>
          <w:szCs w:val="24"/>
        </w:rPr>
        <w:t>Арцев</w:t>
      </w:r>
      <w:proofErr w:type="spellEnd"/>
      <w:r w:rsidRPr="00CA4996">
        <w:rPr>
          <w:rFonts w:ascii="Times New Roman" w:hAnsi="Times New Roman" w:cs="Times New Roman"/>
          <w:sz w:val="24"/>
          <w:szCs w:val="24"/>
        </w:rPr>
        <w:t xml:space="preserve"> М. Н. Учебно-исследовательская работа учащихся (методические рекомендации для учащихся и педагогов) // Журнал «Завуч». – 2005. – № 6. – С.4 – 29</w:t>
      </w:r>
    </w:p>
    <w:p w:rsidR="00111DAD" w:rsidRPr="00CA4996" w:rsidRDefault="00111DAD" w:rsidP="00CA4996">
      <w:pPr>
        <w:pStyle w:val="ac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A4996">
        <w:rPr>
          <w:rFonts w:ascii="Times New Roman" w:eastAsia="Times New Roman" w:hAnsi="Times New Roman" w:cs="Times New Roman"/>
          <w:iCs/>
          <w:sz w:val="24"/>
          <w:szCs w:val="24"/>
        </w:rPr>
        <w:t>Бережнова</w:t>
      </w:r>
      <w:proofErr w:type="spellEnd"/>
      <w:r w:rsidRPr="00CA4996">
        <w:rPr>
          <w:rFonts w:ascii="Times New Roman" w:eastAsia="Times New Roman" w:hAnsi="Times New Roman" w:cs="Times New Roman"/>
          <w:bCs/>
          <w:sz w:val="24"/>
          <w:szCs w:val="24"/>
        </w:rPr>
        <w:t>, </w:t>
      </w:r>
      <w:r w:rsidRPr="00CA4996">
        <w:rPr>
          <w:rFonts w:ascii="Times New Roman" w:eastAsia="Times New Roman" w:hAnsi="Times New Roman" w:cs="Times New Roman"/>
          <w:iCs/>
          <w:sz w:val="24"/>
          <w:szCs w:val="24"/>
        </w:rPr>
        <w:t>Е. В</w:t>
      </w:r>
      <w:r w:rsidRPr="00CA4996">
        <w:rPr>
          <w:rFonts w:ascii="Times New Roman" w:eastAsia="Times New Roman" w:hAnsi="Times New Roman" w:cs="Times New Roman"/>
          <w:bCs/>
          <w:sz w:val="24"/>
          <w:szCs w:val="24"/>
        </w:rPr>
        <w:t>., </w:t>
      </w:r>
      <w:r w:rsidRPr="00CA4996">
        <w:rPr>
          <w:rFonts w:ascii="Times New Roman" w:eastAsia="Times New Roman" w:hAnsi="Times New Roman" w:cs="Times New Roman"/>
          <w:iCs/>
          <w:sz w:val="24"/>
          <w:szCs w:val="24"/>
        </w:rPr>
        <w:t>Краевский</w:t>
      </w:r>
      <w:r w:rsidRPr="00CA4996">
        <w:rPr>
          <w:rFonts w:ascii="Times New Roman" w:eastAsia="Times New Roman" w:hAnsi="Times New Roman" w:cs="Times New Roman"/>
          <w:bCs/>
          <w:sz w:val="24"/>
          <w:szCs w:val="24"/>
        </w:rPr>
        <w:t>, </w:t>
      </w:r>
      <w:r w:rsidRPr="00CA4996">
        <w:rPr>
          <w:rFonts w:ascii="Times New Roman" w:eastAsia="Times New Roman" w:hAnsi="Times New Roman" w:cs="Times New Roman"/>
          <w:iCs/>
          <w:sz w:val="24"/>
          <w:szCs w:val="24"/>
        </w:rPr>
        <w:t>В. В.</w:t>
      </w:r>
      <w:r w:rsidRPr="00CA4996">
        <w:rPr>
          <w:rFonts w:ascii="Times New Roman" w:eastAsia="Times New Roman" w:hAnsi="Times New Roman" w:cs="Times New Roman"/>
          <w:sz w:val="24"/>
          <w:szCs w:val="24"/>
        </w:rPr>
        <w:t> Основы учебно-исследовательской деятельности</w:t>
      </w:r>
      <w:proofErr w:type="gramStart"/>
      <w:r w:rsidRPr="00CA4996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CA4996">
        <w:rPr>
          <w:rFonts w:ascii="Times New Roman" w:eastAsia="Times New Roman" w:hAnsi="Times New Roman" w:cs="Times New Roman"/>
          <w:sz w:val="24"/>
          <w:szCs w:val="24"/>
        </w:rPr>
        <w:t xml:space="preserve"> — М., 2006.</w:t>
      </w:r>
    </w:p>
    <w:p w:rsidR="00111DAD" w:rsidRPr="00CA4996" w:rsidRDefault="00111DAD" w:rsidP="00CA4996">
      <w:pPr>
        <w:pStyle w:val="ac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A4996">
        <w:rPr>
          <w:rFonts w:ascii="Times New Roman" w:hAnsi="Times New Roman" w:cs="Times New Roman"/>
          <w:sz w:val="24"/>
          <w:szCs w:val="24"/>
        </w:rPr>
        <w:t>Гришенко</w:t>
      </w:r>
      <w:proofErr w:type="spellEnd"/>
      <w:r w:rsidRPr="00CA4996">
        <w:rPr>
          <w:rFonts w:ascii="Times New Roman" w:hAnsi="Times New Roman" w:cs="Times New Roman"/>
          <w:sz w:val="24"/>
          <w:szCs w:val="24"/>
        </w:rPr>
        <w:t xml:space="preserve"> И. М. Основы научных исследований. К.: КНЕУ, 2001.</w:t>
      </w:r>
    </w:p>
    <w:p w:rsidR="00111DAD" w:rsidRPr="00CA4996" w:rsidRDefault="00111DAD" w:rsidP="00CA4996">
      <w:pPr>
        <w:pStyle w:val="ac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A4996">
        <w:rPr>
          <w:rFonts w:ascii="Times New Roman" w:eastAsia="Times New Roman" w:hAnsi="Times New Roman" w:cs="Times New Roman"/>
          <w:iCs/>
          <w:sz w:val="24"/>
          <w:szCs w:val="24"/>
        </w:rPr>
        <w:t>Загвязинский</w:t>
      </w:r>
      <w:proofErr w:type="spellEnd"/>
      <w:r w:rsidRPr="00CA4996">
        <w:rPr>
          <w:rFonts w:ascii="Times New Roman" w:eastAsia="Times New Roman" w:hAnsi="Times New Roman" w:cs="Times New Roman"/>
          <w:bCs/>
          <w:sz w:val="24"/>
          <w:szCs w:val="24"/>
        </w:rPr>
        <w:t>, </w:t>
      </w:r>
      <w:r w:rsidRPr="00CA4996">
        <w:rPr>
          <w:rFonts w:ascii="Times New Roman" w:eastAsia="Times New Roman" w:hAnsi="Times New Roman" w:cs="Times New Roman"/>
          <w:iCs/>
          <w:sz w:val="24"/>
          <w:szCs w:val="24"/>
        </w:rPr>
        <w:t>В. И.</w:t>
      </w:r>
      <w:r w:rsidRPr="00CA4996">
        <w:rPr>
          <w:rFonts w:ascii="Times New Roman" w:eastAsia="Times New Roman" w:hAnsi="Times New Roman" w:cs="Times New Roman"/>
          <w:sz w:val="24"/>
          <w:szCs w:val="24"/>
        </w:rPr>
        <w:t> Исследовательская деятельность педагога. — М., 2006.</w:t>
      </w:r>
    </w:p>
    <w:p w:rsidR="00111DAD" w:rsidRPr="00CA4996" w:rsidRDefault="00111DAD" w:rsidP="00CA4996">
      <w:pPr>
        <w:pStyle w:val="ac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4996">
        <w:rPr>
          <w:rFonts w:ascii="Times New Roman" w:eastAsia="Times New Roman" w:hAnsi="Times New Roman" w:cs="Times New Roman"/>
          <w:sz w:val="24"/>
          <w:szCs w:val="24"/>
        </w:rPr>
        <w:t>Козлова Г.В. Формирование познавательного интереса школьников в процессе организации исследова</w:t>
      </w:r>
      <w:r w:rsidR="00CA4996">
        <w:rPr>
          <w:rFonts w:ascii="Times New Roman" w:eastAsia="Times New Roman" w:hAnsi="Times New Roman" w:cs="Times New Roman"/>
          <w:sz w:val="24"/>
          <w:szCs w:val="24"/>
        </w:rPr>
        <w:t>тельской работы</w:t>
      </w:r>
      <w:proofErr w:type="gramStart"/>
      <w:r w:rsidR="00CA4996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CA49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4996">
        <w:rPr>
          <w:rFonts w:ascii="Times New Roman" w:eastAsia="Times New Roman" w:hAnsi="Times New Roman" w:cs="Times New Roman"/>
          <w:sz w:val="24"/>
          <w:szCs w:val="24"/>
        </w:rPr>
        <w:t>Автореф</w:t>
      </w:r>
      <w:proofErr w:type="spellEnd"/>
      <w:r w:rsidR="00CA499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CA4996">
        <w:rPr>
          <w:rFonts w:ascii="Times New Roman" w:eastAsia="Times New Roman" w:hAnsi="Times New Roman" w:cs="Times New Roman"/>
          <w:sz w:val="24"/>
          <w:szCs w:val="24"/>
        </w:rPr>
        <w:t>дис</w:t>
      </w:r>
      <w:proofErr w:type="gramStart"/>
      <w:r w:rsidR="00CA499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A4996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CA4996">
        <w:rPr>
          <w:rFonts w:ascii="Times New Roman" w:eastAsia="Times New Roman" w:hAnsi="Times New Roman" w:cs="Times New Roman"/>
          <w:sz w:val="24"/>
          <w:szCs w:val="24"/>
        </w:rPr>
        <w:t>анд</w:t>
      </w:r>
      <w:proofErr w:type="spellEnd"/>
      <w:r w:rsidRPr="00CA499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A4996">
        <w:rPr>
          <w:rFonts w:ascii="Times New Roman" w:eastAsia="Times New Roman" w:hAnsi="Times New Roman" w:cs="Times New Roman"/>
          <w:sz w:val="24"/>
          <w:szCs w:val="24"/>
        </w:rPr>
        <w:t>пед</w:t>
      </w:r>
      <w:proofErr w:type="spellEnd"/>
      <w:r w:rsidRPr="00CA4996">
        <w:rPr>
          <w:rFonts w:ascii="Times New Roman" w:eastAsia="Times New Roman" w:hAnsi="Times New Roman" w:cs="Times New Roman"/>
          <w:sz w:val="24"/>
          <w:szCs w:val="24"/>
        </w:rPr>
        <w:t xml:space="preserve">. наук : / </w:t>
      </w:r>
      <w:proofErr w:type="spellStart"/>
      <w:r w:rsidRPr="00CA4996">
        <w:rPr>
          <w:rFonts w:ascii="Times New Roman" w:eastAsia="Times New Roman" w:hAnsi="Times New Roman" w:cs="Times New Roman"/>
          <w:sz w:val="24"/>
          <w:szCs w:val="24"/>
        </w:rPr>
        <w:t>Моск</w:t>
      </w:r>
      <w:proofErr w:type="spellEnd"/>
      <w:r w:rsidRPr="00CA4996">
        <w:rPr>
          <w:rFonts w:ascii="Times New Roman" w:eastAsia="Times New Roman" w:hAnsi="Times New Roman" w:cs="Times New Roman"/>
          <w:sz w:val="24"/>
          <w:szCs w:val="24"/>
        </w:rPr>
        <w:t xml:space="preserve">. гос. открытый </w:t>
      </w:r>
      <w:proofErr w:type="spellStart"/>
      <w:r w:rsidRPr="00CA4996">
        <w:rPr>
          <w:rFonts w:ascii="Times New Roman" w:eastAsia="Times New Roman" w:hAnsi="Times New Roman" w:cs="Times New Roman"/>
          <w:sz w:val="24"/>
          <w:szCs w:val="24"/>
        </w:rPr>
        <w:t>пед</w:t>
      </w:r>
      <w:proofErr w:type="spellEnd"/>
      <w:r w:rsidRPr="00CA4996">
        <w:rPr>
          <w:rFonts w:ascii="Times New Roman" w:eastAsia="Times New Roman" w:hAnsi="Times New Roman" w:cs="Times New Roman"/>
          <w:sz w:val="24"/>
          <w:szCs w:val="24"/>
        </w:rPr>
        <w:t>. ун-т.- М., 1997.</w:t>
      </w:r>
    </w:p>
    <w:p w:rsidR="00111DAD" w:rsidRPr="00CA4996" w:rsidRDefault="00111DAD" w:rsidP="00CA4996">
      <w:pPr>
        <w:pStyle w:val="ac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A4996">
        <w:rPr>
          <w:rFonts w:ascii="Times New Roman" w:hAnsi="Times New Roman" w:cs="Times New Roman"/>
          <w:sz w:val="24"/>
          <w:szCs w:val="24"/>
        </w:rPr>
        <w:t>Татьянченко</w:t>
      </w:r>
      <w:proofErr w:type="spellEnd"/>
      <w:r w:rsidRPr="00CA4996">
        <w:rPr>
          <w:rFonts w:ascii="Times New Roman" w:hAnsi="Times New Roman" w:cs="Times New Roman"/>
          <w:sz w:val="24"/>
          <w:szCs w:val="24"/>
        </w:rPr>
        <w:t xml:space="preserve"> Д. В., </w:t>
      </w:r>
      <w:proofErr w:type="spellStart"/>
      <w:r w:rsidRPr="00CA4996">
        <w:rPr>
          <w:rFonts w:ascii="Times New Roman" w:hAnsi="Times New Roman" w:cs="Times New Roman"/>
          <w:sz w:val="24"/>
          <w:szCs w:val="24"/>
        </w:rPr>
        <w:t>Воровщиков</w:t>
      </w:r>
      <w:proofErr w:type="spellEnd"/>
      <w:r w:rsidRPr="00CA4996">
        <w:rPr>
          <w:rFonts w:ascii="Times New Roman" w:hAnsi="Times New Roman" w:cs="Times New Roman"/>
          <w:sz w:val="24"/>
          <w:szCs w:val="24"/>
        </w:rPr>
        <w:t xml:space="preserve"> С. Г. Культура познания – познание Научно-исследовательская работа в музее. Музейный предмет и научно-исследовательская работа музея. Комплектование. Изучение. Использование. Изд-во ЭПИ «Открытый текст», 2020. – 141 с. </w:t>
      </w:r>
    </w:p>
    <w:p w:rsidR="00111DAD" w:rsidRPr="00CA4996" w:rsidRDefault="00111DAD" w:rsidP="00CA4996">
      <w:pPr>
        <w:pStyle w:val="ac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 xml:space="preserve">Филипенко А. С. Основы научных исследований. К.: </w:t>
      </w:r>
      <w:proofErr w:type="spellStart"/>
      <w:r w:rsidRPr="00CA4996">
        <w:rPr>
          <w:rFonts w:ascii="Times New Roman" w:hAnsi="Times New Roman" w:cs="Times New Roman"/>
          <w:sz w:val="24"/>
          <w:szCs w:val="24"/>
        </w:rPr>
        <w:t>Академвидав</w:t>
      </w:r>
      <w:proofErr w:type="spellEnd"/>
      <w:r w:rsidRPr="00CA4996">
        <w:rPr>
          <w:rFonts w:ascii="Times New Roman" w:hAnsi="Times New Roman" w:cs="Times New Roman"/>
          <w:sz w:val="24"/>
          <w:szCs w:val="24"/>
        </w:rPr>
        <w:t>, 2004.</w:t>
      </w:r>
    </w:p>
    <w:p w:rsidR="00111DAD" w:rsidRPr="00CA4996" w:rsidRDefault="00111DAD" w:rsidP="00CA4996">
      <w:pPr>
        <w:pStyle w:val="ac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Архив му</w:t>
      </w:r>
      <w:r w:rsidR="001E0C20" w:rsidRPr="00CA4996">
        <w:rPr>
          <w:rFonts w:ascii="Times New Roman" w:hAnsi="Times New Roman" w:cs="Times New Roman"/>
          <w:sz w:val="24"/>
          <w:szCs w:val="24"/>
        </w:rPr>
        <w:t xml:space="preserve">зея «Истории школы № 425» </w:t>
      </w:r>
      <w:r w:rsidRPr="00CA4996">
        <w:rPr>
          <w:rFonts w:ascii="Times New Roman" w:hAnsi="Times New Roman" w:cs="Times New Roman"/>
          <w:sz w:val="24"/>
          <w:szCs w:val="24"/>
        </w:rPr>
        <w:t xml:space="preserve">имени академика </w:t>
      </w:r>
      <w:proofErr w:type="spellStart"/>
      <w:r w:rsidRPr="00CA4996">
        <w:rPr>
          <w:rFonts w:ascii="Times New Roman" w:hAnsi="Times New Roman" w:cs="Times New Roman"/>
          <w:sz w:val="24"/>
          <w:szCs w:val="24"/>
        </w:rPr>
        <w:t>П.Л.Капицы</w:t>
      </w:r>
      <w:proofErr w:type="spellEnd"/>
    </w:p>
    <w:p w:rsidR="00111DAD" w:rsidRPr="00CA4996" w:rsidRDefault="00111DAD" w:rsidP="00CA4996">
      <w:pPr>
        <w:pStyle w:val="ac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Эмпиризм и субъективность: опыт о человеческой природе</w:t>
      </w:r>
      <w:proofErr w:type="gramStart"/>
      <w:r w:rsidRPr="00CA499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CA4996">
        <w:rPr>
          <w:rFonts w:ascii="Times New Roman" w:hAnsi="Times New Roman" w:cs="Times New Roman"/>
          <w:sz w:val="24"/>
          <w:szCs w:val="24"/>
        </w:rPr>
        <w:t xml:space="preserve">Критическая философия </w:t>
      </w:r>
      <w:proofErr w:type="spellStart"/>
      <w:r w:rsidRPr="00CA4996">
        <w:rPr>
          <w:rFonts w:ascii="Times New Roman" w:hAnsi="Times New Roman" w:cs="Times New Roman"/>
          <w:sz w:val="24"/>
          <w:szCs w:val="24"/>
        </w:rPr>
        <w:t>Канта:учение</w:t>
      </w:r>
      <w:proofErr w:type="spellEnd"/>
      <w:r w:rsidRPr="00CA4996">
        <w:rPr>
          <w:rFonts w:ascii="Times New Roman" w:hAnsi="Times New Roman" w:cs="Times New Roman"/>
          <w:sz w:val="24"/>
          <w:szCs w:val="24"/>
        </w:rPr>
        <w:t xml:space="preserve"> о способностях. </w:t>
      </w:r>
      <w:proofErr w:type="spellStart"/>
      <w:r w:rsidRPr="00CA4996">
        <w:rPr>
          <w:rFonts w:ascii="Times New Roman" w:hAnsi="Times New Roman" w:cs="Times New Roman"/>
          <w:sz w:val="24"/>
          <w:szCs w:val="24"/>
        </w:rPr>
        <w:t>Делез</w:t>
      </w:r>
      <w:proofErr w:type="spellEnd"/>
      <w:r w:rsidRPr="00CA4996">
        <w:rPr>
          <w:rFonts w:ascii="Times New Roman" w:hAnsi="Times New Roman" w:cs="Times New Roman"/>
          <w:sz w:val="24"/>
          <w:szCs w:val="24"/>
        </w:rPr>
        <w:t xml:space="preserve"> Жиль-М.: ПЕР СЭ, 2001. </w:t>
      </w:r>
    </w:p>
    <w:p w:rsidR="00794C4C" w:rsidRPr="00CA4996" w:rsidRDefault="00111DAD" w:rsidP="00CA4996">
      <w:pPr>
        <w:pStyle w:val="ac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4996">
        <w:rPr>
          <w:rFonts w:ascii="Times New Roman" w:hAnsi="Times New Roman" w:cs="Times New Roman"/>
          <w:sz w:val="24"/>
          <w:szCs w:val="24"/>
        </w:rPr>
        <w:t>https://multiurok.ru/files/empiricheskie-metody-issledovaniia.html</w:t>
      </w:r>
    </w:p>
    <w:p w:rsidR="00111DAD" w:rsidRPr="00CA4996" w:rsidRDefault="00781CB4" w:rsidP="00CA4996">
      <w:pPr>
        <w:pStyle w:val="ac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111DAD" w:rsidRPr="00CA4996">
          <w:rPr>
            <w:rStyle w:val="ab"/>
            <w:rFonts w:ascii="Times New Roman" w:hAnsi="Times New Roman" w:cs="Times New Roman"/>
            <w:color w:val="auto"/>
            <w:sz w:val="24"/>
            <w:szCs w:val="24"/>
          </w:rPr>
          <w:t>https://infourok.ru/metodi-pedagogicheskogo-issledovaniya-i-sposobi-proverki-rezultatov-684823.html</w:t>
        </w:r>
      </w:hyperlink>
    </w:p>
    <w:p w:rsidR="00111DAD" w:rsidRPr="00CA4996" w:rsidRDefault="00781CB4" w:rsidP="00CA4996">
      <w:pPr>
        <w:pStyle w:val="ac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794C4C" w:rsidRPr="00CA4996">
          <w:rPr>
            <w:rStyle w:val="ab"/>
            <w:rFonts w:ascii="Times New Roman" w:hAnsi="Times New Roman" w:cs="Times New Roman"/>
            <w:color w:val="auto"/>
            <w:sz w:val="24"/>
            <w:szCs w:val="24"/>
          </w:rPr>
          <w:t>https://spravochnick.ru/pedagogika/empiricheskoe_pedagogicheskoe_issledovanie/</w:t>
        </w:r>
      </w:hyperlink>
    </w:p>
    <w:p w:rsidR="00794C4C" w:rsidRPr="00CA4996" w:rsidRDefault="00794C4C" w:rsidP="00CA4996">
      <w:pPr>
        <w:pStyle w:val="ac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2A6ECF" w:rsidRDefault="002A6ECF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A4996" w:rsidRDefault="00CA4996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A4996" w:rsidRDefault="00CA4996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A4996" w:rsidRDefault="00CA4996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A4996" w:rsidRDefault="00CA4996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A4996" w:rsidRDefault="00CA4996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A4996" w:rsidRDefault="00CA4996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A4996" w:rsidRDefault="00CA4996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 </w:t>
      </w:r>
    </w:p>
    <w:p w:rsidR="00CA4996" w:rsidRDefault="00CA4996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CA6089">
          <w:rPr>
            <w:rStyle w:val="ab"/>
            <w:rFonts w:ascii="Times New Roman" w:hAnsi="Times New Roman" w:cs="Times New Roman"/>
            <w:sz w:val="24"/>
            <w:szCs w:val="24"/>
          </w:rPr>
          <w:t>https://www.youtube.com/watch?v=SVY8bg6qkUM</w:t>
        </w:r>
      </w:hyperlink>
    </w:p>
    <w:p w:rsidR="00CA4996" w:rsidRDefault="00CA4996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2 </w:t>
      </w:r>
    </w:p>
    <w:p w:rsidR="00CA4996" w:rsidRDefault="00781CB4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CA4996" w:rsidRPr="00CA6089">
          <w:rPr>
            <w:rStyle w:val="ab"/>
            <w:rFonts w:ascii="Times New Roman" w:hAnsi="Times New Roman" w:cs="Times New Roman"/>
            <w:sz w:val="24"/>
            <w:szCs w:val="24"/>
          </w:rPr>
          <w:t>https://www.youtube.com/watch?v=Ps4rhgm_NT4&amp;t=8s</w:t>
        </w:r>
      </w:hyperlink>
    </w:p>
    <w:p w:rsidR="00CA4996" w:rsidRDefault="00CA4996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CA4996" w:rsidRDefault="00781CB4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CA4996" w:rsidRPr="00CA6089">
          <w:rPr>
            <w:rStyle w:val="ab"/>
            <w:rFonts w:ascii="Times New Roman" w:hAnsi="Times New Roman" w:cs="Times New Roman"/>
            <w:sz w:val="24"/>
            <w:szCs w:val="24"/>
          </w:rPr>
          <w:t>https://www.youtube.com/watch?v=Ei7WO9C6SM8&amp;t=2s</w:t>
        </w:r>
      </w:hyperlink>
    </w:p>
    <w:p w:rsidR="00CA4996" w:rsidRDefault="00D93B79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D93B79" w:rsidRDefault="00D93B79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9829" cy="2272314"/>
            <wp:effectExtent l="0" t="222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18-03-21-08-40-7 (1).heic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6187" cy="227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B79" w:rsidRDefault="00D93B79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  <w:r w:rsidR="00042546">
        <w:rPr>
          <w:rFonts w:ascii="Times New Roman" w:hAnsi="Times New Roman" w:cs="Times New Roman"/>
          <w:sz w:val="24"/>
          <w:szCs w:val="24"/>
        </w:rPr>
        <w:t>,5</w:t>
      </w:r>
    </w:p>
    <w:p w:rsidR="00D93B79" w:rsidRDefault="00042546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809E10F" wp14:editId="2E0BF8AF">
            <wp:simplePos x="0" y="0"/>
            <wp:positionH relativeFrom="margin">
              <wp:posOffset>2251710</wp:posOffset>
            </wp:positionH>
            <wp:positionV relativeFrom="paragraph">
              <wp:posOffset>6350</wp:posOffset>
            </wp:positionV>
            <wp:extent cx="2358390" cy="2830195"/>
            <wp:effectExtent l="0" t="0" r="3810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-2021-03-18-20-19-2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9"/>
                    <a:stretch/>
                  </pic:blipFill>
                  <pic:spPr bwMode="auto">
                    <a:xfrm>
                      <a:off x="0" y="0"/>
                      <a:ext cx="2358390" cy="283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9132FE" wp14:editId="265E26FF">
            <wp:extent cx="2825492" cy="2119063"/>
            <wp:effectExtent l="0" t="8890" r="444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-18-03-21-08-40-6 (1).heic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5492" cy="211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838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42546" w:rsidRDefault="00042546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7A4798">
        <w:rPr>
          <w:rFonts w:ascii="Times New Roman" w:hAnsi="Times New Roman" w:cs="Times New Roman"/>
          <w:sz w:val="24"/>
          <w:szCs w:val="24"/>
        </w:rPr>
        <w:t xml:space="preserve">6 </w:t>
      </w:r>
    </w:p>
    <w:p w:rsidR="00683D95" w:rsidRDefault="00683D95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9D0B52" wp14:editId="1BC82F38">
            <wp:extent cx="2415397" cy="3583915"/>
            <wp:effectExtent l="0" t="0" r="571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-18-03-21-08-40-8 0000.heic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" t="2313" r="15408" b="7051"/>
                    <a:stretch/>
                  </pic:blipFill>
                  <pic:spPr bwMode="auto">
                    <a:xfrm>
                      <a:off x="0" y="0"/>
                      <a:ext cx="2248765" cy="333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441903" wp14:editId="648052B7">
            <wp:extent cx="3605944" cy="2623172"/>
            <wp:effectExtent l="0" t="8572" r="3492" b="349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-18-03-21-08-40-2.heic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8" t="18211" r="12063" b="1874"/>
                    <a:stretch/>
                  </pic:blipFill>
                  <pic:spPr bwMode="auto">
                    <a:xfrm rot="5400000">
                      <a:off x="0" y="0"/>
                      <a:ext cx="3130017" cy="227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D95" w:rsidRDefault="00683D95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7</w:t>
      </w:r>
    </w:p>
    <w:p w:rsidR="00683D95" w:rsidRDefault="00683D95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94959" cy="2907101"/>
            <wp:effectExtent l="0" t="0" r="0" b="0"/>
            <wp:docPr id="8" name="image-18-03-21-08-40-5 (1)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-18-03-21-08-40-5 (1).heic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95955">
                      <a:off x="0" y="0"/>
                      <a:ext cx="5300845" cy="551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754" w:rsidRDefault="00683D95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8</w:t>
      </w:r>
    </w:p>
    <w:p w:rsidR="00CC2754" w:rsidRDefault="00781CB4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hyperlink r:id="rId21" w:history="1">
        <w:r w:rsidR="00CC2754" w:rsidRPr="00CA6089">
          <w:rPr>
            <w:rStyle w:val="ab"/>
            <w:rFonts w:ascii="Times New Roman" w:hAnsi="Times New Roman" w:cs="Times New Roman"/>
            <w:b/>
            <w:sz w:val="24"/>
            <w:szCs w:val="24"/>
          </w:rPr>
          <w:t>https://www.youtube.com/watch?v=nspPb9QIhXQ</w:t>
        </w:r>
      </w:hyperlink>
    </w:p>
    <w:p w:rsidR="00CC2754" w:rsidRDefault="00CC2754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Видео адаптировано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меропрития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путём сокращения хронометража до одной минуты </w:t>
      </w:r>
    </w:p>
    <w:p w:rsidR="00DA48EF" w:rsidRDefault="00DA48EF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A48EF" w:rsidRDefault="00DA48EF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C2754" w:rsidRPr="00CC2754" w:rsidRDefault="00CC2754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9  </w:t>
      </w:r>
    </w:p>
    <w:tbl>
      <w:tblPr>
        <w:tblStyle w:val="aa"/>
        <w:tblpPr w:leftFromText="180" w:rightFromText="180" w:vertAnchor="text" w:horzAnchor="page" w:tblpX="6997" w:tblpY="290"/>
        <w:tblW w:w="4468" w:type="dxa"/>
        <w:tblLook w:val="04A0" w:firstRow="1" w:lastRow="0" w:firstColumn="1" w:lastColumn="0" w:noHBand="0" w:noVBand="1"/>
      </w:tblPr>
      <w:tblGrid>
        <w:gridCol w:w="1117"/>
        <w:gridCol w:w="1117"/>
        <w:gridCol w:w="1117"/>
        <w:gridCol w:w="1117"/>
      </w:tblGrid>
      <w:tr w:rsidR="005B5472" w:rsidTr="005B5472">
        <w:trPr>
          <w:trHeight w:val="1476"/>
        </w:trPr>
        <w:tc>
          <w:tcPr>
            <w:tcW w:w="1117" w:type="dxa"/>
            <w:shd w:val="clear" w:color="auto" w:fill="C00000"/>
          </w:tcPr>
          <w:p w:rsidR="005B5472" w:rsidRPr="005B5472" w:rsidRDefault="005B5472" w:rsidP="005B5472">
            <w:pPr>
              <w:tabs>
                <w:tab w:val="left" w:pos="1620"/>
              </w:tabs>
              <w:spacing w:line="36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00B0F0"/>
          </w:tcPr>
          <w:p w:rsidR="005B5472" w:rsidRDefault="005B5472" w:rsidP="005B5472">
            <w:pPr>
              <w:tabs>
                <w:tab w:val="left" w:pos="162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00B050"/>
          </w:tcPr>
          <w:p w:rsidR="005B5472" w:rsidRDefault="005B5472" w:rsidP="005B5472">
            <w:pPr>
              <w:tabs>
                <w:tab w:val="left" w:pos="162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FFFF00"/>
          </w:tcPr>
          <w:p w:rsidR="005B5472" w:rsidRDefault="005B5472" w:rsidP="005B5472">
            <w:pPr>
              <w:tabs>
                <w:tab w:val="left" w:pos="162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325C" w:rsidRPr="0051325C" w:rsidRDefault="0051325C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32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957DED" wp14:editId="4844FB63">
            <wp:extent cx="3174520" cy="1785668"/>
            <wp:effectExtent l="0" t="0" r="698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1488" cy="180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25C" w:rsidRDefault="0051325C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32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FAF8AF" wp14:editId="3E61E660">
            <wp:extent cx="3027872" cy="1703179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70995" cy="172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2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0F324C" wp14:editId="6C0945E1">
            <wp:extent cx="3027871" cy="1703178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52452" cy="171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25C" w:rsidRDefault="0051325C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32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0FF25B" wp14:editId="4DD13FA2">
            <wp:extent cx="3027680" cy="1703071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34606" cy="170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2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04DA13" wp14:editId="782F167E">
            <wp:extent cx="3019246" cy="169832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62198" cy="172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25C" w:rsidRDefault="0051325C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32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E9059A" wp14:editId="5E95F07B">
            <wp:extent cx="3036499" cy="1708032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03940" cy="174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2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80F04E" wp14:editId="2C8FC830">
            <wp:extent cx="3043400" cy="1711912"/>
            <wp:effectExtent l="0" t="0" r="508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68721" cy="17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25C" w:rsidRDefault="0051325C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1325C" w:rsidRDefault="0051325C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32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0E6A86" wp14:editId="2B69793F">
            <wp:extent cx="3005826" cy="1690777"/>
            <wp:effectExtent l="0" t="0" r="444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23078" cy="170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2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513B7F" wp14:editId="726444C2">
            <wp:extent cx="3010619" cy="1693473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0549" cy="171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25C" w:rsidRDefault="0051325C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1325C" w:rsidRDefault="0051325C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32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DB915E" wp14:editId="0246F15C">
            <wp:extent cx="3036497" cy="1708030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48412" cy="17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object w:dxaOrig="9594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45pt;height:135.85pt" o:ole="">
            <v:imagedata r:id="rId32" o:title=""/>
          </v:shape>
          <o:OLEObject Type="Embed" ProgID="PowerPoint.Slide.12" ShapeID="_x0000_i1025" DrawAspect="Content" ObjectID="_1677657605" r:id="rId33"/>
        </w:object>
      </w:r>
    </w:p>
    <w:p w:rsidR="005B5472" w:rsidRDefault="0051325C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32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EF21DA" wp14:editId="2EF29B10">
            <wp:extent cx="3053751" cy="17177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78643" cy="173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472">
        <w:rPr>
          <w:rFonts w:ascii="Times New Roman" w:hAnsi="Times New Roman" w:cs="Times New Roman"/>
          <w:sz w:val="24"/>
          <w:szCs w:val="24"/>
        </w:rPr>
        <w:t>\</w:t>
      </w:r>
    </w:p>
    <w:p w:rsidR="005B5472" w:rsidRDefault="005B5472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10</w:t>
      </w:r>
    </w:p>
    <w:p w:rsidR="007A4798" w:rsidRDefault="005B5472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0174" cy="2622430"/>
            <wp:effectExtent l="0" t="0" r="0" b="0"/>
            <wp:docPr id="21" name="image-18-03-21-08-40-3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-18-03-21-08-40-3.heic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" t="2913" r="6968" b="2908"/>
                    <a:stretch/>
                  </pic:blipFill>
                  <pic:spPr bwMode="auto">
                    <a:xfrm>
                      <a:off x="0" y="0"/>
                      <a:ext cx="4933251" cy="710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3D95">
        <w:rPr>
          <w:rFonts w:ascii="Times New Roman" w:hAnsi="Times New Roman" w:cs="Times New Roman"/>
          <w:sz w:val="24"/>
          <w:szCs w:val="24"/>
        </w:rPr>
        <w:br/>
      </w:r>
    </w:p>
    <w:p w:rsidR="005B5472" w:rsidRDefault="005B5472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11</w:t>
      </w:r>
    </w:p>
    <w:p w:rsidR="005B5472" w:rsidRPr="00D93B79" w:rsidRDefault="005B5472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0" b="0"/>
            <wp:docPr id="23" name="image-18-03-21-08-40 (1)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-18-03-21-08-40 (1).heic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4" t="1882" r="6255"/>
                    <a:stretch/>
                  </pic:blipFill>
                  <pic:spPr bwMode="auto">
                    <a:xfrm>
                      <a:off x="0" y="0"/>
                      <a:ext cx="5353350" cy="8357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B79" w:rsidRDefault="005B5472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12 </w:t>
      </w:r>
    </w:p>
    <w:p w:rsidR="005B5472" w:rsidRDefault="005B5472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722630</wp:posOffset>
            </wp:positionV>
            <wp:extent cx="3502025" cy="2070100"/>
            <wp:effectExtent l="0" t="7937" r="0" b="0"/>
            <wp:wrapSquare wrapText="bothSides"/>
            <wp:docPr id="24" name="image-18-03-21-08-40-1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-18-03-21-08-40-1.heic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7" t="11996" r="7185" b="9885"/>
                    <a:stretch/>
                  </pic:blipFill>
                  <pic:spPr bwMode="auto">
                    <a:xfrm rot="5400000">
                      <a:off x="0" y="0"/>
                      <a:ext cx="3502025" cy="207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EF">
        <w:rPr>
          <w:rFonts w:ascii="Times New Roman" w:hAnsi="Times New Roman" w:cs="Times New Roman"/>
          <w:sz w:val="24"/>
          <w:szCs w:val="24"/>
        </w:rPr>
        <w:br w:type="textWrapping" w:clear="all"/>
        <w:t xml:space="preserve"> </w:t>
      </w:r>
    </w:p>
    <w:p w:rsidR="00DA48EF" w:rsidRDefault="00DA48EF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A48EF" w:rsidRDefault="00DA48EF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A48EF" w:rsidRDefault="00DA48EF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A48EF" w:rsidRDefault="00DA48EF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A48EF" w:rsidRDefault="00DA48EF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13</w:t>
      </w:r>
    </w:p>
    <w:p w:rsidR="00DA48EF" w:rsidRDefault="00DA48EF" w:rsidP="00CA4996">
      <w:pPr>
        <w:tabs>
          <w:tab w:val="left" w:pos="16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2824" cy="2154180"/>
            <wp:effectExtent l="0" t="0" r="0" b="0"/>
            <wp:docPr id="25" name="image-18-03-21-08-40-4 (1)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-18-03-21-08-40-4 (1).heic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5" t="13169" r="9281" b="7093"/>
                    <a:stretch/>
                  </pic:blipFill>
                  <pic:spPr bwMode="auto">
                    <a:xfrm rot="5400000">
                      <a:off x="0" y="0"/>
                      <a:ext cx="4780444" cy="3215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EF" w:rsidRDefault="00DA48EF" w:rsidP="00DA48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14</w:t>
      </w:r>
    </w:p>
    <w:p w:rsidR="00DA48EF" w:rsidRDefault="00DA48EF" w:rsidP="00DA48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Набор распечатанных четверостиший, посвящённых 8 марта </w:t>
      </w:r>
    </w:p>
    <w:p w:rsidR="00DA48EF" w:rsidRDefault="00DA48EF" w:rsidP="00DA48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15</w:t>
      </w:r>
    </w:p>
    <w:p w:rsidR="00DA48EF" w:rsidRDefault="00DA48EF" w:rsidP="00DA48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Видеофайл – презентация мероприятий </w:t>
      </w:r>
    </w:p>
    <w:p w:rsidR="00DA48EF" w:rsidRPr="00DA48EF" w:rsidRDefault="00DA48EF" w:rsidP="00DA48EF">
      <w:pPr>
        <w:rPr>
          <w:rFonts w:ascii="Times New Roman" w:hAnsi="Times New Roman" w:cs="Times New Roman"/>
          <w:sz w:val="24"/>
          <w:szCs w:val="24"/>
        </w:rPr>
      </w:pPr>
    </w:p>
    <w:sectPr w:rsidR="00DA48EF" w:rsidRPr="00DA48EF" w:rsidSect="008B02E7">
      <w:headerReference w:type="default" r:id="rId39"/>
      <w:pgSz w:w="11906" w:h="16838"/>
      <w:pgMar w:top="1134" w:right="1134" w:bottom="851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37C" w:rsidRDefault="0061537C" w:rsidP="009959FA">
      <w:pPr>
        <w:spacing w:after="0" w:line="240" w:lineRule="auto"/>
      </w:pPr>
      <w:r>
        <w:separator/>
      </w:r>
    </w:p>
  </w:endnote>
  <w:endnote w:type="continuationSeparator" w:id="0">
    <w:p w:rsidR="0061537C" w:rsidRDefault="0061537C" w:rsidP="00995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37C" w:rsidRDefault="0061537C" w:rsidP="009959FA">
      <w:pPr>
        <w:spacing w:after="0" w:line="240" w:lineRule="auto"/>
      </w:pPr>
      <w:r>
        <w:separator/>
      </w:r>
    </w:p>
  </w:footnote>
  <w:footnote w:type="continuationSeparator" w:id="0">
    <w:p w:rsidR="0061537C" w:rsidRDefault="0061537C" w:rsidP="009959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6539924"/>
      <w:docPartObj>
        <w:docPartGallery w:val="Page Numbers (Top of Page)"/>
        <w:docPartUnique/>
      </w:docPartObj>
    </w:sdtPr>
    <w:sdtEndPr/>
    <w:sdtContent>
      <w:p w:rsidR="009959FA" w:rsidRDefault="009959F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1CB4">
          <w:rPr>
            <w:noProof/>
          </w:rPr>
          <w:t>0</w:t>
        </w:r>
        <w:r>
          <w:fldChar w:fldCharType="end"/>
        </w:r>
      </w:p>
    </w:sdtContent>
  </w:sdt>
  <w:p w:rsidR="009959FA" w:rsidRDefault="009959F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5171A"/>
    <w:multiLevelType w:val="hybridMultilevel"/>
    <w:tmpl w:val="F6EC4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502A5"/>
    <w:multiLevelType w:val="hybridMultilevel"/>
    <w:tmpl w:val="2C60C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D089F"/>
    <w:multiLevelType w:val="hybridMultilevel"/>
    <w:tmpl w:val="E97E24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A44A74"/>
    <w:multiLevelType w:val="hybridMultilevel"/>
    <w:tmpl w:val="E452A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C64979"/>
    <w:multiLevelType w:val="hybridMultilevel"/>
    <w:tmpl w:val="B5AAEE98"/>
    <w:lvl w:ilvl="0" w:tplc="0419000F">
      <w:start w:val="1"/>
      <w:numFmt w:val="decimal"/>
      <w:lvlText w:val="%1."/>
      <w:lvlJc w:val="left"/>
      <w:pPr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">
    <w:nsid w:val="5988123E"/>
    <w:multiLevelType w:val="hybridMultilevel"/>
    <w:tmpl w:val="21BA414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6171758C"/>
    <w:multiLevelType w:val="hybridMultilevel"/>
    <w:tmpl w:val="AB44F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0D472F"/>
    <w:multiLevelType w:val="hybridMultilevel"/>
    <w:tmpl w:val="1F8A6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1D4E18"/>
    <w:multiLevelType w:val="hybridMultilevel"/>
    <w:tmpl w:val="89002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186A66"/>
    <w:multiLevelType w:val="hybridMultilevel"/>
    <w:tmpl w:val="1FD69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77606A"/>
    <w:multiLevelType w:val="hybridMultilevel"/>
    <w:tmpl w:val="23FCBB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8"/>
  </w:num>
  <w:num w:numId="5">
    <w:abstractNumId w:val="7"/>
  </w:num>
  <w:num w:numId="6">
    <w:abstractNumId w:val="4"/>
  </w:num>
  <w:num w:numId="7">
    <w:abstractNumId w:val="9"/>
  </w:num>
  <w:num w:numId="8">
    <w:abstractNumId w:val="1"/>
  </w:num>
  <w:num w:numId="9">
    <w:abstractNumId w:val="5"/>
  </w:num>
  <w:num w:numId="10">
    <w:abstractNumId w:val="3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4DB"/>
    <w:rsid w:val="00003A87"/>
    <w:rsid w:val="00005B8E"/>
    <w:rsid w:val="00016B5C"/>
    <w:rsid w:val="000261B9"/>
    <w:rsid w:val="00042546"/>
    <w:rsid w:val="0006095B"/>
    <w:rsid w:val="000C377E"/>
    <w:rsid w:val="00111DAD"/>
    <w:rsid w:val="001373C0"/>
    <w:rsid w:val="00162B8F"/>
    <w:rsid w:val="001923CB"/>
    <w:rsid w:val="001B2A1D"/>
    <w:rsid w:val="001C714B"/>
    <w:rsid w:val="001E0C20"/>
    <w:rsid w:val="001F0C91"/>
    <w:rsid w:val="00235969"/>
    <w:rsid w:val="002578E4"/>
    <w:rsid w:val="0026388A"/>
    <w:rsid w:val="00287A28"/>
    <w:rsid w:val="002A6ECF"/>
    <w:rsid w:val="002D6AFD"/>
    <w:rsid w:val="002D6DD8"/>
    <w:rsid w:val="00327BF9"/>
    <w:rsid w:val="00332BE6"/>
    <w:rsid w:val="003D7BA3"/>
    <w:rsid w:val="003E4B7D"/>
    <w:rsid w:val="003F0880"/>
    <w:rsid w:val="003F3FAD"/>
    <w:rsid w:val="00441C29"/>
    <w:rsid w:val="00476C1A"/>
    <w:rsid w:val="004816CA"/>
    <w:rsid w:val="004A28A2"/>
    <w:rsid w:val="004A5CB2"/>
    <w:rsid w:val="00501568"/>
    <w:rsid w:val="0051325C"/>
    <w:rsid w:val="005224DB"/>
    <w:rsid w:val="005316DC"/>
    <w:rsid w:val="00562541"/>
    <w:rsid w:val="00595F97"/>
    <w:rsid w:val="005B5472"/>
    <w:rsid w:val="005C3462"/>
    <w:rsid w:val="005F5F7B"/>
    <w:rsid w:val="0061537C"/>
    <w:rsid w:val="006200DC"/>
    <w:rsid w:val="006209A3"/>
    <w:rsid w:val="00683D95"/>
    <w:rsid w:val="00692203"/>
    <w:rsid w:val="00696B7F"/>
    <w:rsid w:val="006A25CB"/>
    <w:rsid w:val="006B6EFA"/>
    <w:rsid w:val="006C71FC"/>
    <w:rsid w:val="006E46A1"/>
    <w:rsid w:val="00713DF2"/>
    <w:rsid w:val="00741AEB"/>
    <w:rsid w:val="007733E4"/>
    <w:rsid w:val="00781CB4"/>
    <w:rsid w:val="00794C4C"/>
    <w:rsid w:val="007A4798"/>
    <w:rsid w:val="007B3D6E"/>
    <w:rsid w:val="007D194A"/>
    <w:rsid w:val="008066A5"/>
    <w:rsid w:val="008068BA"/>
    <w:rsid w:val="0080731C"/>
    <w:rsid w:val="00820520"/>
    <w:rsid w:val="0084057B"/>
    <w:rsid w:val="008823BF"/>
    <w:rsid w:val="008A3A1E"/>
    <w:rsid w:val="008A6838"/>
    <w:rsid w:val="008B02E7"/>
    <w:rsid w:val="008F79CE"/>
    <w:rsid w:val="00934C41"/>
    <w:rsid w:val="009431EB"/>
    <w:rsid w:val="009463A5"/>
    <w:rsid w:val="009552A4"/>
    <w:rsid w:val="009770F2"/>
    <w:rsid w:val="00993090"/>
    <w:rsid w:val="009959FA"/>
    <w:rsid w:val="0099656A"/>
    <w:rsid w:val="009E5E7D"/>
    <w:rsid w:val="009F7FCB"/>
    <w:rsid w:val="00A51C87"/>
    <w:rsid w:val="00A761C0"/>
    <w:rsid w:val="00A95BEA"/>
    <w:rsid w:val="00AE4AA9"/>
    <w:rsid w:val="00B043E4"/>
    <w:rsid w:val="00B434BB"/>
    <w:rsid w:val="00B63FAE"/>
    <w:rsid w:val="00B80103"/>
    <w:rsid w:val="00B9608F"/>
    <w:rsid w:val="00BB2114"/>
    <w:rsid w:val="00BE1B0B"/>
    <w:rsid w:val="00C059D8"/>
    <w:rsid w:val="00C0683A"/>
    <w:rsid w:val="00C13845"/>
    <w:rsid w:val="00C507D2"/>
    <w:rsid w:val="00C83A18"/>
    <w:rsid w:val="00C877B2"/>
    <w:rsid w:val="00C92746"/>
    <w:rsid w:val="00C938F9"/>
    <w:rsid w:val="00CA4996"/>
    <w:rsid w:val="00CC2754"/>
    <w:rsid w:val="00CF36AA"/>
    <w:rsid w:val="00D46EDF"/>
    <w:rsid w:val="00D5460C"/>
    <w:rsid w:val="00D54887"/>
    <w:rsid w:val="00D81F2E"/>
    <w:rsid w:val="00D93B79"/>
    <w:rsid w:val="00DA48EF"/>
    <w:rsid w:val="00DB29D3"/>
    <w:rsid w:val="00E1101F"/>
    <w:rsid w:val="00EA5236"/>
    <w:rsid w:val="00EB6C89"/>
    <w:rsid w:val="00EE7E1A"/>
    <w:rsid w:val="00F04DE8"/>
    <w:rsid w:val="00F27379"/>
    <w:rsid w:val="00F3026E"/>
    <w:rsid w:val="00F31551"/>
    <w:rsid w:val="00F3670F"/>
    <w:rsid w:val="00F771CA"/>
    <w:rsid w:val="00F97162"/>
    <w:rsid w:val="00FB2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59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37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C377E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95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59FA"/>
  </w:style>
  <w:style w:type="paragraph" w:styleId="a8">
    <w:name w:val="footer"/>
    <w:basedOn w:val="a"/>
    <w:link w:val="a9"/>
    <w:uiPriority w:val="99"/>
    <w:unhideWhenUsed/>
    <w:rsid w:val="00995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59FA"/>
  </w:style>
  <w:style w:type="paragraph" w:customStyle="1" w:styleId="c17">
    <w:name w:val="c17"/>
    <w:basedOn w:val="a"/>
    <w:rsid w:val="00595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95F97"/>
  </w:style>
  <w:style w:type="paragraph" w:customStyle="1" w:styleId="c4">
    <w:name w:val="c4"/>
    <w:basedOn w:val="a"/>
    <w:rsid w:val="00595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95F97"/>
  </w:style>
  <w:style w:type="table" w:styleId="aa">
    <w:name w:val="Table Grid"/>
    <w:basedOn w:val="a1"/>
    <w:uiPriority w:val="39"/>
    <w:rsid w:val="00F302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111DAD"/>
    <w:rPr>
      <w:color w:val="0563C1" w:themeColor="hyperlink"/>
      <w:u w:val="single"/>
    </w:rPr>
  </w:style>
  <w:style w:type="paragraph" w:styleId="ac">
    <w:name w:val="No Spacing"/>
    <w:uiPriority w:val="1"/>
    <w:qFormat/>
    <w:rsid w:val="00111DAD"/>
    <w:pPr>
      <w:spacing w:after="0" w:line="240" w:lineRule="auto"/>
    </w:pPr>
    <w:rPr>
      <w:rFonts w:eastAsiaTheme="minorEastAsia"/>
      <w:lang w:eastAsia="ru-RU"/>
    </w:rPr>
  </w:style>
  <w:style w:type="character" w:styleId="ad">
    <w:name w:val="FollowedHyperlink"/>
    <w:basedOn w:val="a0"/>
    <w:uiPriority w:val="99"/>
    <w:semiHidden/>
    <w:unhideWhenUsed/>
    <w:rsid w:val="00781CB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59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37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C377E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95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59FA"/>
  </w:style>
  <w:style w:type="paragraph" w:styleId="a8">
    <w:name w:val="footer"/>
    <w:basedOn w:val="a"/>
    <w:link w:val="a9"/>
    <w:uiPriority w:val="99"/>
    <w:unhideWhenUsed/>
    <w:rsid w:val="00995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59FA"/>
  </w:style>
  <w:style w:type="paragraph" w:customStyle="1" w:styleId="c17">
    <w:name w:val="c17"/>
    <w:basedOn w:val="a"/>
    <w:rsid w:val="00595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95F97"/>
  </w:style>
  <w:style w:type="paragraph" w:customStyle="1" w:styleId="c4">
    <w:name w:val="c4"/>
    <w:basedOn w:val="a"/>
    <w:rsid w:val="00595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95F97"/>
  </w:style>
  <w:style w:type="table" w:styleId="aa">
    <w:name w:val="Table Grid"/>
    <w:basedOn w:val="a1"/>
    <w:uiPriority w:val="39"/>
    <w:rsid w:val="00F302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111DAD"/>
    <w:rPr>
      <w:color w:val="0563C1" w:themeColor="hyperlink"/>
      <w:u w:val="single"/>
    </w:rPr>
  </w:style>
  <w:style w:type="paragraph" w:styleId="ac">
    <w:name w:val="No Spacing"/>
    <w:uiPriority w:val="1"/>
    <w:qFormat/>
    <w:rsid w:val="00111DAD"/>
    <w:pPr>
      <w:spacing w:after="0" w:line="240" w:lineRule="auto"/>
    </w:pPr>
    <w:rPr>
      <w:rFonts w:eastAsiaTheme="minorEastAsia"/>
      <w:lang w:eastAsia="ru-RU"/>
    </w:rPr>
  </w:style>
  <w:style w:type="character" w:styleId="ad">
    <w:name w:val="FollowedHyperlink"/>
    <w:basedOn w:val="a0"/>
    <w:uiPriority w:val="99"/>
    <w:semiHidden/>
    <w:unhideWhenUsed/>
    <w:rsid w:val="00781C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9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Ps4rhgm_NT4&amp;t=8s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1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nspPb9QIhXQ" TargetMode="External"/><Relationship Id="rId34" Type="http://schemas.openxmlformats.org/officeDocument/2006/relationships/image" Target="media/image18.png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SVY8bg6qkUM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0.png"/><Relationship Id="rId33" Type="http://schemas.openxmlformats.org/officeDocument/2006/relationships/package" Target="embeddings/______Microsoft_PowerPoint1.sldx"/><Relationship Id="rId38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6.jpeg"/><Relationship Id="rId29" Type="http://schemas.openxmlformats.org/officeDocument/2006/relationships/image" Target="media/image1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pravochnick.ru/pedagogika/empiricheskoe_pedagogicheskoe_issledovanie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emf"/><Relationship Id="rId37" Type="http://schemas.openxmlformats.org/officeDocument/2006/relationships/image" Target="media/image21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0.jpeg"/><Relationship Id="rId10" Type="http://schemas.openxmlformats.org/officeDocument/2006/relationships/hyperlink" Target="https://infourok.ru/metodi-pedagogicheskogo-issledovaniya-i-sposobi-proverki-rezultatov-684823.html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hyperlink" Target="https://cloud.mail.ru/public/hFgr/1SX2fiCQc" TargetMode="External"/><Relationship Id="rId14" Type="http://schemas.openxmlformats.org/officeDocument/2006/relationships/hyperlink" Target="https://www.youtube.com/watch?v=Ei7WO9C6SM8&amp;t=2s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BCA2B-007E-433F-8622-5DA693A74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22</Pages>
  <Words>4969</Words>
  <Characters>28324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Олечкин музей</dc:creator>
  <cp:lastModifiedBy>Eliseeva O.N.</cp:lastModifiedBy>
  <cp:revision>6</cp:revision>
  <cp:lastPrinted>2021-03-18T13:20:00Z</cp:lastPrinted>
  <dcterms:created xsi:type="dcterms:W3CDTF">2021-03-18T20:25:00Z</dcterms:created>
  <dcterms:modified xsi:type="dcterms:W3CDTF">2021-03-19T08:14:00Z</dcterms:modified>
</cp:coreProperties>
</file>